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CD56E9" w14:textId="77777777" w:rsidR="00AD4A18" w:rsidRDefault="00AD4A18" w:rsidP="00AD4A18">
      <w:pPr>
        <w:spacing w:after="0" w:line="240" w:lineRule="auto"/>
        <w:jc w:val="right"/>
        <w:rPr>
          <w:rFonts w:ascii="Nirmala UI" w:hAnsi="Nirmala UI" w:cs="Nirmala UI"/>
          <w:sz w:val="18"/>
          <w:szCs w:val="18"/>
        </w:rPr>
      </w:pPr>
    </w:p>
    <w:p w14:paraId="768BD0BA" w14:textId="77777777" w:rsidR="00AD4A18" w:rsidRDefault="00AD4A18" w:rsidP="00AD4A18">
      <w:pPr>
        <w:spacing w:after="0" w:line="240" w:lineRule="auto"/>
        <w:jc w:val="right"/>
        <w:rPr>
          <w:rFonts w:ascii="Nirmala UI" w:hAnsi="Nirmala UI" w:cs="Nirmala UI"/>
          <w:sz w:val="18"/>
          <w:szCs w:val="18"/>
          <w:lang w:val="en-IN"/>
        </w:rPr>
      </w:pPr>
      <w:r>
        <w:rPr>
          <w:rFonts w:ascii="Nirmala UI" w:hAnsi="Nirmala UI" w:cs="Nirmala UI"/>
          <w:sz w:val="18"/>
          <w:szCs w:val="18"/>
          <w:cs/>
        </w:rPr>
        <w:t>कुल मुद्रित पृष्ठों की  संख्या</w:t>
      </w:r>
      <w:r>
        <w:rPr>
          <w:rFonts w:ascii="Nirmala UI" w:hAnsi="Nirmala UI" w:cs="Nirmala UI"/>
          <w:sz w:val="18"/>
          <w:szCs w:val="18"/>
        </w:rPr>
        <w:t xml:space="preserve"> /Total No. of printed pages: </w:t>
      </w:r>
      <w:r>
        <w:rPr>
          <w:rFonts w:ascii="Nirmala UI" w:hAnsi="Nirmala UI" w:cs="Nirmala UI"/>
          <w:sz w:val="18"/>
          <w:szCs w:val="18"/>
          <w:lang w:val="en-IN"/>
        </w:rPr>
        <w:t xml:space="preserve"> __</w:t>
      </w:r>
    </w:p>
    <w:p w14:paraId="6CD37697" w14:textId="77777777" w:rsidR="00AD4A18" w:rsidRDefault="00AD4A18" w:rsidP="00AD4A18">
      <w:pPr>
        <w:spacing w:after="0" w:line="240" w:lineRule="auto"/>
        <w:jc w:val="right"/>
        <w:rPr>
          <w:rFonts w:ascii="Nirmala UI" w:hAnsi="Nirmala UI" w:cs="Nirmala UI"/>
          <w:sz w:val="18"/>
          <w:szCs w:val="18"/>
          <w:lang w:val="en-IN"/>
        </w:rPr>
      </w:pPr>
    </w:p>
    <w:tbl>
      <w:tblPr>
        <w:tblStyle w:val="TableGrid"/>
        <w:tblW w:w="1099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4"/>
        <w:gridCol w:w="10035"/>
      </w:tblGrid>
      <w:tr w:rsidR="00AD4A18" w14:paraId="48F57DD2" w14:textId="77777777" w:rsidTr="008D1B08">
        <w:tc>
          <w:tcPr>
            <w:tcW w:w="964" w:type="dxa"/>
            <w:vAlign w:val="center"/>
            <w:hideMark/>
          </w:tcPr>
          <w:p w14:paraId="077964FD" w14:textId="77777777" w:rsidR="00AD4A18" w:rsidRDefault="00AD4A18" w:rsidP="008D1B08">
            <w:pPr>
              <w:jc w:val="center"/>
              <w:rPr>
                <w:rFonts w:ascii="Nirmala UI" w:hAnsi="Nirmala UI" w:cs="Nirmala UI"/>
                <w:b/>
                <w:bCs/>
                <w:sz w:val="32"/>
                <w:szCs w:val="32"/>
                <w:lang w:val="en-IN"/>
              </w:rPr>
            </w:pPr>
            <w:bookmarkStart w:id="0" w:name="_Hlk196831940"/>
            <w:r>
              <w:rPr>
                <w:rFonts w:ascii="Nirmala UI" w:hAnsi="Nirmala UI" w:cs="Nirmala UI"/>
                <w:b/>
                <w:bCs/>
                <w:noProof/>
                <w:sz w:val="32"/>
                <w:szCs w:val="32"/>
                <w:lang w:val="en-IN"/>
              </w:rPr>
              <w:drawing>
                <wp:inline distT="0" distB="0" distL="0" distR="0" wp14:anchorId="6C7BE327" wp14:editId="67C63D89">
                  <wp:extent cx="428625" cy="7239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28625" cy="723900"/>
                          </a:xfrm>
                          <a:prstGeom prst="rect">
                            <a:avLst/>
                          </a:prstGeom>
                          <a:noFill/>
                          <a:ln>
                            <a:noFill/>
                          </a:ln>
                        </pic:spPr>
                      </pic:pic>
                    </a:graphicData>
                  </a:graphic>
                </wp:inline>
              </w:drawing>
            </w:r>
          </w:p>
        </w:tc>
        <w:tc>
          <w:tcPr>
            <w:tcW w:w="10035" w:type="dxa"/>
            <w:vAlign w:val="center"/>
            <w:hideMark/>
          </w:tcPr>
          <w:p w14:paraId="5723E133" w14:textId="77777777" w:rsidR="00AD4A18" w:rsidRDefault="00AD4A18" w:rsidP="008D1B08">
            <w:pPr>
              <w:spacing w:after="0" w:line="240" w:lineRule="auto"/>
              <w:jc w:val="center"/>
              <w:rPr>
                <w:rFonts w:ascii="Nirmala UI" w:hAnsi="Nirmala UI" w:cs="Nirmala UI"/>
                <w:bCs/>
                <w:sz w:val="32"/>
                <w:szCs w:val="32"/>
              </w:rPr>
            </w:pPr>
            <w:r>
              <w:rPr>
                <w:rFonts w:ascii="Nirmala UI" w:hAnsi="Nirmala UI" w:cs="Nirmala UI"/>
                <w:bCs/>
                <w:sz w:val="32"/>
                <w:szCs w:val="32"/>
                <w:cs/>
              </w:rPr>
              <w:t>परमाणु ऊर्जा शिक्षण संस्था</w:t>
            </w:r>
          </w:p>
          <w:p w14:paraId="16835093" w14:textId="77777777" w:rsidR="00AD4A18" w:rsidRDefault="00AD4A18" w:rsidP="008D1B08">
            <w:pPr>
              <w:spacing w:after="0" w:line="240" w:lineRule="auto"/>
              <w:jc w:val="center"/>
              <w:rPr>
                <w:rFonts w:ascii="Nirmala UI" w:hAnsi="Nirmala UI" w:cs="Nirmala UI"/>
                <w:b/>
                <w:sz w:val="32"/>
                <w:szCs w:val="32"/>
              </w:rPr>
            </w:pPr>
            <w:r>
              <w:rPr>
                <w:rFonts w:ascii="Nirmala UI" w:hAnsi="Nirmala UI" w:cs="Nirmala UI"/>
                <w:b/>
                <w:sz w:val="32"/>
                <w:szCs w:val="32"/>
              </w:rPr>
              <w:t>Atomic Energy Education Society</w:t>
            </w:r>
          </w:p>
          <w:p w14:paraId="46B6D239" w14:textId="77777777" w:rsidR="00AD4A18" w:rsidRDefault="00AD4A18" w:rsidP="008D1B08">
            <w:pPr>
              <w:spacing w:after="0" w:line="240" w:lineRule="auto"/>
              <w:jc w:val="center"/>
              <w:rPr>
                <w:rFonts w:ascii="Nirmala UI" w:hAnsi="Nirmala UI" w:cs="Nirmala UI"/>
                <w:b/>
                <w:sz w:val="32"/>
                <w:szCs w:val="32"/>
              </w:rPr>
            </w:pPr>
            <w:r>
              <w:rPr>
                <w:rFonts w:ascii="Nirmala UI" w:hAnsi="Nirmala UI" w:cs="Nirmala UI"/>
                <w:b/>
                <w:bCs/>
                <w:sz w:val="32"/>
                <w:szCs w:val="32"/>
                <w:cs/>
              </w:rPr>
              <w:t xml:space="preserve">आवधिक परीक्षण </w:t>
            </w:r>
            <w:r>
              <w:rPr>
                <w:rFonts w:ascii="Nirmala UI" w:hAnsi="Nirmala UI" w:cs="Nirmala UI"/>
                <w:b/>
                <w:bCs/>
                <w:sz w:val="32"/>
                <w:szCs w:val="32"/>
              </w:rPr>
              <w:t>/ P</w:t>
            </w:r>
            <w:r>
              <w:rPr>
                <w:rFonts w:ascii="Nirmala UI" w:hAnsi="Nirmala UI" w:cs="Nirmala UI"/>
                <w:b/>
                <w:sz w:val="32"/>
                <w:szCs w:val="32"/>
              </w:rPr>
              <w:t>eriodic Test 1 (2025-26)</w:t>
            </w:r>
          </w:p>
          <w:p w14:paraId="6EAB9EBC" w14:textId="77777777" w:rsidR="00AD4A18" w:rsidRDefault="00AD4A18" w:rsidP="008D1B08">
            <w:pPr>
              <w:spacing w:after="0" w:line="240" w:lineRule="auto"/>
              <w:jc w:val="center"/>
              <w:rPr>
                <w:rFonts w:ascii="Nirmala UI" w:hAnsi="Nirmala UI" w:cs="Nirmala UI"/>
                <w:b/>
                <w:bCs/>
                <w:sz w:val="32"/>
                <w:szCs w:val="32"/>
                <w:lang w:val="en-IN"/>
              </w:rPr>
            </w:pPr>
            <w:r>
              <w:rPr>
                <w:rFonts w:ascii="Nirmala UI" w:hAnsi="Nirmala UI" w:cs="Nirmala UI"/>
                <w:b/>
                <w:bCs/>
                <w:sz w:val="32"/>
                <w:szCs w:val="32"/>
                <w:cs/>
                <w:lang w:val="en-IN"/>
              </w:rPr>
              <w:t>विद्यालय/</w:t>
            </w:r>
            <w:r>
              <w:rPr>
                <w:rFonts w:ascii="Nirmala UI" w:hAnsi="Nirmala UI" w:cs="Nirmala UI"/>
                <w:b/>
                <w:bCs/>
                <w:sz w:val="32"/>
                <w:szCs w:val="32"/>
                <w:lang w:val="en-IN"/>
              </w:rPr>
              <w:t xml:space="preserve">School: _________________ </w:t>
            </w:r>
            <w:r>
              <w:rPr>
                <w:rFonts w:ascii="Nirmala UI" w:hAnsi="Nirmala UI" w:cs="Nirmala UI" w:hint="cs"/>
                <w:b/>
                <w:bCs/>
                <w:sz w:val="32"/>
                <w:szCs w:val="32"/>
                <w:cs/>
                <w:lang w:val="en-IN"/>
              </w:rPr>
              <w:t>केंद्र/</w:t>
            </w:r>
            <w:r>
              <w:rPr>
                <w:rFonts w:ascii="Nirmala UI" w:hAnsi="Nirmala UI" w:cs="Nirmala UI"/>
                <w:b/>
                <w:bCs/>
                <w:sz w:val="32"/>
                <w:szCs w:val="32"/>
                <w:lang w:val="en-IN"/>
              </w:rPr>
              <w:t>Centre: ________________</w:t>
            </w:r>
          </w:p>
        </w:tc>
      </w:tr>
      <w:bookmarkEnd w:id="0"/>
    </w:tbl>
    <w:p w14:paraId="0CE8ADF2" w14:textId="77777777" w:rsidR="00AD4A18" w:rsidRDefault="00AD4A18" w:rsidP="00AD4A18">
      <w:pPr>
        <w:spacing w:after="0" w:line="240" w:lineRule="auto"/>
        <w:jc w:val="center"/>
        <w:rPr>
          <w:rFonts w:ascii="Times New Roman" w:hAnsi="Times New Roman"/>
          <w:b/>
          <w:bCs/>
          <w:sz w:val="16"/>
          <w:szCs w:val="16"/>
          <w:lang w:val="en-IN"/>
        </w:rPr>
      </w:pPr>
    </w:p>
    <w:p w14:paraId="5565C96C" w14:textId="77777777" w:rsidR="00AD4A18" w:rsidRDefault="00AD4A18" w:rsidP="00AD4A18">
      <w:pPr>
        <w:spacing w:after="0"/>
        <w:jc w:val="both"/>
        <w:rPr>
          <w:rFonts w:ascii="Nirmala UI" w:hAnsi="Nirmala UI" w:cs="Nirmala UI"/>
          <w:b/>
          <w:sz w:val="24"/>
          <w:szCs w:val="24"/>
        </w:rPr>
      </w:pPr>
      <w:r>
        <w:rPr>
          <w:rFonts w:ascii="Nirmala UI" w:hAnsi="Nirmala UI" w:cs="Nirmala UI"/>
          <w:bCs/>
          <w:sz w:val="24"/>
          <w:szCs w:val="24"/>
          <w:cs/>
        </w:rPr>
        <w:t xml:space="preserve">कक्षा </w:t>
      </w:r>
      <w:r>
        <w:rPr>
          <w:rFonts w:ascii="Nirmala UI" w:hAnsi="Nirmala UI" w:cs="Nirmala UI"/>
          <w:b/>
          <w:sz w:val="24"/>
          <w:szCs w:val="24"/>
          <w:cs/>
        </w:rPr>
        <w:t>/</w:t>
      </w:r>
      <w:r>
        <w:rPr>
          <w:rFonts w:ascii="Nirmala UI" w:hAnsi="Nirmala UI" w:cs="Nirmala UI"/>
          <w:b/>
          <w:sz w:val="24"/>
          <w:szCs w:val="24"/>
        </w:rPr>
        <w:t>Class:______</w:t>
      </w:r>
      <w:r>
        <w:rPr>
          <w:rFonts w:ascii="Nirmala UI" w:hAnsi="Nirmala UI" w:cs="Nirmala UI"/>
          <w:b/>
          <w:sz w:val="24"/>
          <w:szCs w:val="24"/>
        </w:rPr>
        <w:tab/>
      </w:r>
      <w:r>
        <w:rPr>
          <w:rFonts w:ascii="Nirmala UI" w:hAnsi="Nirmala UI" w:cs="Nirmala UI"/>
          <w:bCs/>
          <w:sz w:val="24"/>
          <w:szCs w:val="24"/>
          <w:cs/>
        </w:rPr>
        <w:t xml:space="preserve">विषय </w:t>
      </w:r>
      <w:r>
        <w:rPr>
          <w:rFonts w:ascii="Nirmala UI" w:hAnsi="Nirmala UI" w:cs="Nirmala UI"/>
          <w:b/>
          <w:sz w:val="24"/>
          <w:szCs w:val="24"/>
          <w:cs/>
        </w:rPr>
        <w:t>/</w:t>
      </w:r>
      <w:r>
        <w:rPr>
          <w:rFonts w:ascii="Nirmala UI" w:hAnsi="Nirmala UI" w:cs="Nirmala UI"/>
          <w:b/>
          <w:sz w:val="24"/>
          <w:szCs w:val="24"/>
        </w:rPr>
        <w:t xml:space="preserve">Subject: _____________ </w:t>
      </w:r>
      <w:r>
        <w:rPr>
          <w:rFonts w:ascii="Nirmala UI" w:hAnsi="Nirmala UI" w:cs="Nirmala UI"/>
          <w:b/>
          <w:sz w:val="24"/>
          <w:szCs w:val="24"/>
        </w:rPr>
        <w:tab/>
      </w:r>
      <w:r>
        <w:rPr>
          <w:rFonts w:ascii="Nirmala UI" w:hAnsi="Nirmala UI" w:cs="Nirmala UI"/>
          <w:bCs/>
          <w:sz w:val="24"/>
          <w:szCs w:val="24"/>
          <w:cs/>
        </w:rPr>
        <w:t>अंक/</w:t>
      </w:r>
      <w:r>
        <w:rPr>
          <w:rFonts w:ascii="Nirmala UI" w:hAnsi="Nirmala UI" w:cs="Nirmala UI"/>
          <w:b/>
          <w:sz w:val="24"/>
          <w:szCs w:val="24"/>
        </w:rPr>
        <w:t>Marks: 40</w:t>
      </w:r>
    </w:p>
    <w:p w14:paraId="3CED0A07" w14:textId="77777777" w:rsidR="00AD4A18" w:rsidRDefault="00AD4A18" w:rsidP="00AD4A18">
      <w:pPr>
        <w:spacing w:after="0"/>
        <w:jc w:val="both"/>
        <w:rPr>
          <w:rFonts w:ascii="Nirmala UI" w:hAnsi="Nirmala UI" w:cs="Nirmala UI"/>
          <w:bCs/>
          <w:sz w:val="24"/>
          <w:szCs w:val="24"/>
        </w:rPr>
      </w:pPr>
      <w:r>
        <w:rPr>
          <w:rFonts w:ascii="Nirmala UI" w:hAnsi="Nirmala UI" w:cs="Nirmala UI"/>
          <w:b/>
          <w:bCs/>
          <w:sz w:val="24"/>
          <w:szCs w:val="24"/>
          <w:cs/>
        </w:rPr>
        <w:t>दिया गया पाठ्यक्रम</w:t>
      </w:r>
      <w:r>
        <w:rPr>
          <w:rFonts w:ascii="Nirmala UI" w:eastAsia="Times New Roman" w:hAnsi="Nirmala UI" w:cs="Nirmala UI"/>
          <w:b/>
          <w:bCs/>
          <w:sz w:val="24"/>
          <w:szCs w:val="24"/>
          <w:lang w:eastAsia="en-IN"/>
        </w:rPr>
        <w:t>/P</w:t>
      </w:r>
      <w:r>
        <w:rPr>
          <w:rFonts w:ascii="Nirmala UI" w:hAnsi="Nirmala UI" w:cs="Nirmala UI"/>
          <w:b/>
          <w:bCs/>
          <w:sz w:val="24"/>
          <w:szCs w:val="24"/>
        </w:rPr>
        <w:t>ortion covered: _____</w:t>
      </w:r>
      <w:r>
        <w:rPr>
          <w:rFonts w:ascii="Nirmala UI" w:hAnsi="Nirmala UI" w:cs="Nirmala UI"/>
          <w:bCs/>
          <w:sz w:val="24"/>
          <w:szCs w:val="24"/>
        </w:rPr>
        <w:t>___________________________________</w:t>
      </w:r>
    </w:p>
    <w:p w14:paraId="6CA6878E" w14:textId="77777777" w:rsidR="00AD4A18" w:rsidRDefault="00AD4A18" w:rsidP="00AD4A18">
      <w:pPr>
        <w:spacing w:after="0"/>
        <w:jc w:val="both"/>
        <w:rPr>
          <w:rFonts w:ascii="Nirmala UI" w:hAnsi="Nirmala UI" w:cs="Nirmala UI"/>
          <w:bCs/>
          <w:sz w:val="24"/>
          <w:szCs w:val="24"/>
        </w:rPr>
      </w:pPr>
    </w:p>
    <w:p w14:paraId="4BAB4AB2" w14:textId="77777777" w:rsidR="00AD4A18" w:rsidRDefault="00AD4A18" w:rsidP="00AD4A18">
      <w:pPr>
        <w:pBdr>
          <w:top w:val="single" w:sz="4" w:space="1" w:color="auto"/>
          <w:left w:val="single" w:sz="4" w:space="4" w:color="auto"/>
          <w:bottom w:val="single" w:sz="4" w:space="1" w:color="auto"/>
          <w:right w:val="single" w:sz="4" w:space="4" w:color="auto"/>
        </w:pBdr>
        <w:tabs>
          <w:tab w:val="left" w:pos="567"/>
          <w:tab w:val="left" w:pos="8505"/>
        </w:tabs>
        <w:spacing w:after="0"/>
        <w:rPr>
          <w:rFonts w:ascii="Nirmala UI" w:hAnsi="Nirmala UI" w:cs="Nirmala UI"/>
          <w:bCs/>
          <w:sz w:val="28"/>
          <w:szCs w:val="28"/>
        </w:rPr>
      </w:pPr>
      <w:r w:rsidRPr="001D2E48">
        <w:rPr>
          <w:rFonts w:ascii="Nirmala UI" w:hAnsi="Nirmala UI" w:cs="Nirmala UI"/>
          <w:b/>
          <w:sz w:val="28"/>
          <w:szCs w:val="28"/>
          <w:cs/>
        </w:rPr>
        <w:t>विद्यार्थी का नाम/</w:t>
      </w:r>
      <w:r w:rsidRPr="001D2E48">
        <w:rPr>
          <w:rFonts w:ascii="Nirmala UI" w:hAnsi="Nirmala UI" w:cs="Nirmala UI"/>
          <w:bCs/>
          <w:sz w:val="28"/>
          <w:szCs w:val="28"/>
        </w:rPr>
        <w:t>Name of the student: _________________________________</w:t>
      </w:r>
      <w:r>
        <w:rPr>
          <w:rFonts w:ascii="Nirmala UI" w:hAnsi="Nirmala UI" w:cs="Nirmala UI"/>
          <w:bCs/>
          <w:sz w:val="28"/>
          <w:szCs w:val="28"/>
        </w:rPr>
        <w:t>_______</w:t>
      </w:r>
    </w:p>
    <w:p w14:paraId="055D6F1A" w14:textId="77777777" w:rsidR="00AD4A18" w:rsidRPr="001D2E48" w:rsidRDefault="00AD4A18" w:rsidP="00AD4A18">
      <w:pPr>
        <w:pBdr>
          <w:top w:val="single" w:sz="4" w:space="1" w:color="auto"/>
          <w:left w:val="single" w:sz="4" w:space="4" w:color="auto"/>
          <w:bottom w:val="single" w:sz="4" w:space="1" w:color="auto"/>
          <w:right w:val="single" w:sz="4" w:space="4" w:color="auto"/>
        </w:pBdr>
        <w:spacing w:after="0"/>
        <w:rPr>
          <w:rFonts w:ascii="Nirmala UI" w:hAnsi="Nirmala UI" w:cs="Nirmala UI"/>
          <w:sz w:val="28"/>
          <w:szCs w:val="28"/>
        </w:rPr>
      </w:pPr>
      <w:r w:rsidRPr="001D2E48">
        <w:rPr>
          <w:rFonts w:ascii="Nirmala UI" w:hAnsi="Nirmala UI" w:cs="Nirmala UI"/>
          <w:b/>
          <w:sz w:val="28"/>
          <w:szCs w:val="28"/>
          <w:cs/>
        </w:rPr>
        <w:t>अनुक्रमांक</w:t>
      </w:r>
      <w:r w:rsidRPr="001D2E48">
        <w:rPr>
          <w:rFonts w:ascii="Nirmala UI" w:hAnsi="Nirmala UI" w:cs="Nirmala UI"/>
          <w:b/>
          <w:sz w:val="28"/>
          <w:szCs w:val="28"/>
        </w:rPr>
        <w:t xml:space="preserve"> </w:t>
      </w:r>
      <w:r w:rsidRPr="001D2E48">
        <w:rPr>
          <w:rFonts w:ascii="Nirmala UI" w:hAnsi="Nirmala UI" w:cs="Nirmala UI"/>
          <w:bCs/>
          <w:sz w:val="28"/>
          <w:szCs w:val="28"/>
        </w:rPr>
        <w:t xml:space="preserve">/Roll No._____ </w:t>
      </w:r>
      <w:r w:rsidRPr="001D2E48">
        <w:rPr>
          <w:rFonts w:ascii="Nirmala UI" w:hAnsi="Nirmala UI" w:cs="Nirmala UI"/>
          <w:sz w:val="28"/>
          <w:szCs w:val="28"/>
          <w:cs/>
        </w:rPr>
        <w:t>कक्षा</w:t>
      </w:r>
      <w:r w:rsidRPr="001D2E48">
        <w:rPr>
          <w:rFonts w:ascii="Nirmala UI" w:hAnsi="Nirmala UI" w:cs="Nirmala UI"/>
          <w:sz w:val="28"/>
          <w:szCs w:val="28"/>
        </w:rPr>
        <w:t>/</w:t>
      </w:r>
      <w:r w:rsidRPr="001D2E48">
        <w:rPr>
          <w:rFonts w:ascii="Nirmala UI" w:hAnsi="Nirmala UI" w:cs="Nirmala UI"/>
          <w:sz w:val="28"/>
          <w:szCs w:val="28"/>
          <w:cs/>
        </w:rPr>
        <w:t xml:space="preserve">अनुभाग  </w:t>
      </w:r>
      <w:r w:rsidRPr="001D2E48">
        <w:rPr>
          <w:rFonts w:ascii="Nirmala UI" w:hAnsi="Nirmala UI" w:cs="Nirmala UI"/>
          <w:sz w:val="28"/>
          <w:szCs w:val="28"/>
        </w:rPr>
        <w:t>Class /Sec.:______</w:t>
      </w:r>
      <w:r w:rsidRPr="001D2E48">
        <w:rPr>
          <w:rFonts w:ascii="Nirmala UI" w:hAnsi="Nirmala UI" w:cs="Nirmala UI"/>
          <w:sz w:val="28"/>
          <w:szCs w:val="28"/>
          <w:cs/>
        </w:rPr>
        <w:t xml:space="preserve"> दिनांक</w:t>
      </w:r>
      <w:r w:rsidRPr="001D2E48">
        <w:rPr>
          <w:rFonts w:ascii="Nirmala UI" w:hAnsi="Nirmala UI" w:cs="Nirmala UI"/>
          <w:sz w:val="28"/>
          <w:szCs w:val="28"/>
        </w:rPr>
        <w:t xml:space="preserve"> /Date: _______</w:t>
      </w:r>
    </w:p>
    <w:p w14:paraId="3C21067B" w14:textId="77777777" w:rsidR="00025A2F" w:rsidRDefault="00025A2F">
      <w:pPr>
        <w:pStyle w:val="NoSpacing"/>
        <w:rPr>
          <w:rFonts w:ascii="Times New Roman" w:hAnsi="Times New Roman" w:cs="Times New Roman"/>
          <w:sz w:val="24"/>
          <w:szCs w:val="24"/>
        </w:rPr>
      </w:pPr>
    </w:p>
    <w:tbl>
      <w:tblPr>
        <w:tblStyle w:val="TableGrid"/>
        <w:tblW w:w="10746" w:type="dxa"/>
        <w:tblInd w:w="-54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30"/>
        <w:gridCol w:w="8841"/>
        <w:gridCol w:w="1275"/>
      </w:tblGrid>
      <w:tr w:rsidR="00025A2F" w14:paraId="717EA3E2" w14:textId="77777777" w:rsidTr="00DF0F50">
        <w:tc>
          <w:tcPr>
            <w:tcW w:w="630" w:type="dxa"/>
          </w:tcPr>
          <w:p w14:paraId="5A026D88" w14:textId="77777777" w:rsidR="00025A2F" w:rsidRDefault="00025A2F">
            <w:pPr>
              <w:pStyle w:val="NoSpacing"/>
              <w:rPr>
                <w:rFonts w:ascii="Times New Roman" w:hAnsi="Times New Roman" w:cs="Times New Roman"/>
                <w:sz w:val="24"/>
                <w:szCs w:val="24"/>
              </w:rPr>
            </w:pPr>
          </w:p>
        </w:tc>
        <w:tc>
          <w:tcPr>
            <w:tcW w:w="8841" w:type="dxa"/>
          </w:tcPr>
          <w:p w14:paraId="2A30D3DF" w14:textId="77777777" w:rsidR="00025A2F" w:rsidRDefault="006E22DE">
            <w:pPr>
              <w:pStyle w:val="NoSpacing"/>
              <w:spacing w:line="360" w:lineRule="auto"/>
              <w:jc w:val="center"/>
              <w:rPr>
                <w:rFonts w:ascii="Times New Roman" w:hAnsi="Times New Roman" w:cs="Times New Roman"/>
                <w:b/>
                <w:bCs/>
                <w:sz w:val="24"/>
                <w:szCs w:val="24"/>
                <w:u w:val="single"/>
                <w:lang w:val="en-IN"/>
              </w:rPr>
            </w:pPr>
            <w:r>
              <w:rPr>
                <w:rFonts w:ascii="Times New Roman" w:hAnsi="Times New Roman" w:cs="Times New Roman"/>
                <w:b/>
                <w:bCs/>
                <w:sz w:val="24"/>
                <w:szCs w:val="24"/>
                <w:u w:val="single"/>
              </w:rPr>
              <w:t xml:space="preserve">SECTION – A </w:t>
            </w:r>
            <w:r>
              <w:rPr>
                <w:rFonts w:ascii="Times New Roman" w:hAnsi="Times New Roman" w:cs="Times New Roman"/>
                <w:b/>
                <w:bCs/>
                <w:sz w:val="24"/>
                <w:szCs w:val="24"/>
                <w:u w:val="single"/>
                <w:lang w:val="en-IN"/>
              </w:rPr>
              <w:t>(READING)</w:t>
            </w:r>
          </w:p>
        </w:tc>
        <w:tc>
          <w:tcPr>
            <w:tcW w:w="1275" w:type="dxa"/>
          </w:tcPr>
          <w:p w14:paraId="2E3CE735" w14:textId="77777777" w:rsidR="00025A2F" w:rsidRDefault="00025A2F">
            <w:pPr>
              <w:pStyle w:val="NoSpacing"/>
              <w:rPr>
                <w:rFonts w:ascii="Times New Roman" w:hAnsi="Times New Roman" w:cs="Times New Roman"/>
                <w:sz w:val="24"/>
                <w:szCs w:val="24"/>
              </w:rPr>
            </w:pPr>
          </w:p>
        </w:tc>
      </w:tr>
      <w:tr w:rsidR="00025A2F" w14:paraId="76A49B83" w14:textId="77777777" w:rsidTr="00DF0F50">
        <w:trPr>
          <w:trHeight w:val="279"/>
        </w:trPr>
        <w:tc>
          <w:tcPr>
            <w:tcW w:w="630" w:type="dxa"/>
          </w:tcPr>
          <w:p w14:paraId="226207D2" w14:textId="77777777" w:rsidR="00025A2F" w:rsidRDefault="006E22DE">
            <w:pPr>
              <w:pStyle w:val="NoSpacing"/>
              <w:rPr>
                <w:rFonts w:ascii="Times New Roman" w:hAnsi="Times New Roman" w:cs="Times New Roman"/>
                <w:sz w:val="24"/>
                <w:szCs w:val="24"/>
              </w:rPr>
            </w:pPr>
            <w:r>
              <w:rPr>
                <w:rFonts w:ascii="Times New Roman" w:hAnsi="Times New Roman" w:cs="Times New Roman"/>
                <w:sz w:val="24"/>
                <w:szCs w:val="24"/>
              </w:rPr>
              <w:t>I.</w:t>
            </w:r>
          </w:p>
        </w:tc>
        <w:tc>
          <w:tcPr>
            <w:tcW w:w="8841" w:type="dxa"/>
          </w:tcPr>
          <w:p w14:paraId="25D2BA5D" w14:textId="77777777" w:rsidR="00025A2F" w:rsidRDefault="006E22DE">
            <w:pPr>
              <w:pStyle w:val="NoSpacing"/>
              <w:spacing w:line="360" w:lineRule="auto"/>
              <w:rPr>
                <w:rFonts w:ascii="Times New Roman" w:hAnsi="Times New Roman" w:cs="Times New Roman"/>
                <w:b/>
                <w:bCs/>
                <w:sz w:val="24"/>
                <w:szCs w:val="24"/>
                <w:lang w:val="en-IN"/>
              </w:rPr>
            </w:pPr>
            <w:r>
              <w:rPr>
                <w:rFonts w:ascii="Times New Roman" w:hAnsi="Times New Roman" w:cs="Times New Roman"/>
                <w:b/>
                <w:bCs/>
                <w:sz w:val="24"/>
                <w:szCs w:val="24"/>
                <w:lang w:val="en-IN"/>
              </w:rPr>
              <w:t xml:space="preserve">Read the passage and </w:t>
            </w:r>
            <w:r>
              <w:rPr>
                <w:rFonts w:ascii="Times New Roman" w:hAnsi="Times New Roman" w:cs="Times New Roman"/>
                <w:b/>
                <w:bCs/>
                <w:sz w:val="24"/>
                <w:szCs w:val="24"/>
              </w:rPr>
              <w:t>answer the questions</w:t>
            </w:r>
            <w:r>
              <w:rPr>
                <w:rFonts w:ascii="Times New Roman" w:hAnsi="Times New Roman" w:cs="Times New Roman"/>
                <w:b/>
                <w:bCs/>
                <w:sz w:val="24"/>
                <w:szCs w:val="24"/>
                <w:lang w:val="en-IN"/>
              </w:rPr>
              <w:t xml:space="preserve"> that follow:</w:t>
            </w:r>
          </w:p>
        </w:tc>
        <w:tc>
          <w:tcPr>
            <w:tcW w:w="1275" w:type="dxa"/>
          </w:tcPr>
          <w:p w14:paraId="204448AB" w14:textId="77777777" w:rsidR="00025A2F" w:rsidRDefault="006E22DE">
            <w:pPr>
              <w:pStyle w:val="NoSpacing"/>
              <w:rPr>
                <w:rFonts w:ascii="Times New Roman" w:hAnsi="Times New Roman" w:cs="Times New Roman"/>
                <w:b/>
                <w:bCs/>
                <w:sz w:val="24"/>
                <w:szCs w:val="24"/>
                <w:lang w:val="en-IN"/>
              </w:rPr>
            </w:pPr>
            <w:r>
              <w:rPr>
                <w:rFonts w:ascii="Times New Roman" w:hAnsi="Times New Roman" w:cs="Times New Roman"/>
                <w:b/>
                <w:bCs/>
                <w:sz w:val="24"/>
                <w:szCs w:val="24"/>
                <w:lang w:val="en-IN"/>
              </w:rPr>
              <w:t xml:space="preserve">     10M</w:t>
            </w:r>
          </w:p>
        </w:tc>
      </w:tr>
      <w:tr w:rsidR="00025A2F" w14:paraId="1EF54720" w14:textId="77777777" w:rsidTr="00DF0F50">
        <w:trPr>
          <w:trHeight w:val="699"/>
        </w:trPr>
        <w:tc>
          <w:tcPr>
            <w:tcW w:w="630" w:type="dxa"/>
          </w:tcPr>
          <w:p w14:paraId="23EEF72A" w14:textId="77777777" w:rsidR="00025A2F" w:rsidRDefault="00025A2F">
            <w:pPr>
              <w:pStyle w:val="NoSpacing"/>
              <w:jc w:val="both"/>
              <w:rPr>
                <w:rFonts w:ascii="Times New Roman" w:hAnsi="Times New Roman" w:cs="Times New Roman"/>
                <w:sz w:val="24"/>
                <w:szCs w:val="24"/>
                <w:lang w:val="en-IN"/>
              </w:rPr>
            </w:pPr>
          </w:p>
        </w:tc>
        <w:tc>
          <w:tcPr>
            <w:tcW w:w="8841" w:type="dxa"/>
          </w:tcPr>
          <w:p w14:paraId="218CC26D" w14:textId="77777777" w:rsidR="00025A2F" w:rsidRDefault="006E22DE">
            <w:pPr>
              <w:pStyle w:val="Heading3"/>
              <w:ind w:firstLineChars="800" w:firstLine="1928"/>
              <w:rPr>
                <w:rFonts w:ascii="Times New Roman" w:hAnsi="Times New Roman" w:hint="default"/>
                <w:b w:val="0"/>
                <w:bCs w:val="0"/>
              </w:rPr>
            </w:pPr>
            <w:r>
              <w:rPr>
                <w:rStyle w:val="Strong"/>
                <w:rFonts w:ascii="Times New Roman" w:hAnsi="Times New Roman" w:hint="default"/>
                <w:b/>
                <w:bCs/>
                <w:sz w:val="24"/>
                <w:szCs w:val="24"/>
              </w:rPr>
              <w:t xml:space="preserve"> </w:t>
            </w:r>
            <w:r>
              <w:rPr>
                <w:rStyle w:val="Strong"/>
                <w:rFonts w:ascii="Times New Roman" w:hAnsi="Times New Roman" w:hint="default"/>
              </w:rPr>
              <w:t xml:space="preserve">   </w:t>
            </w:r>
            <w:r>
              <w:rPr>
                <w:rStyle w:val="Strong"/>
                <w:rFonts w:ascii="Times New Roman" w:hAnsi="Times New Roman" w:hint="default"/>
                <w:b/>
                <w:bCs/>
                <w:sz w:val="24"/>
                <w:szCs w:val="24"/>
              </w:rPr>
              <w:t>The True Worth of a Coin</w:t>
            </w:r>
          </w:p>
          <w:p w14:paraId="300BA3F8" w14:textId="77777777" w:rsidR="00025A2F" w:rsidRDefault="006E22DE">
            <w:pPr>
              <w:pStyle w:val="NormalWeb"/>
              <w:spacing w:line="360" w:lineRule="auto"/>
              <w:jc w:val="both"/>
            </w:pPr>
            <w:r>
              <w:t>One day, a wise teacher gave each of his students a shiny coin and asked them to go out into the town and find out how much it was worth. The children went to the market, showed the coin to shopkeepers, and asked for its price. Most shopkeepers said it was just an ordinary coin and worth no more than one rupee.</w:t>
            </w:r>
          </w:p>
          <w:p w14:paraId="499E28CD" w14:textId="77777777" w:rsidR="00025A2F" w:rsidRDefault="006E22DE">
            <w:pPr>
              <w:pStyle w:val="NormalWeb"/>
              <w:spacing w:line="360" w:lineRule="auto"/>
              <w:jc w:val="both"/>
            </w:pPr>
            <w:r>
              <w:t>However, one curious student decided to take the coin to an antique shop. There, the owner looked at it closely, smiled, and said, “This coin is over a hundred years old and is very rare. It is worth thousands of rupees.”</w:t>
            </w:r>
          </w:p>
          <w:p w14:paraId="539013CB" w14:textId="77777777" w:rsidR="00025A2F" w:rsidRDefault="006E22DE">
            <w:pPr>
              <w:pStyle w:val="NormalWeb"/>
              <w:spacing w:line="360" w:lineRule="auto"/>
              <w:jc w:val="both"/>
            </w:pPr>
            <w:r>
              <w:t>The student returned and shared this discovery. The teacher smiled and said, “This coin is like each one of you. Most people may not see your true value, but that doesn’t mean you don’t have it. You must discover your own worth, and never let others' opinions decide your value.”</w:t>
            </w:r>
          </w:p>
          <w:p w14:paraId="59542BFC" w14:textId="77777777" w:rsidR="00025A2F" w:rsidRDefault="006E22DE">
            <w:pPr>
              <w:pStyle w:val="NormalWeb"/>
              <w:spacing w:line="360" w:lineRule="auto"/>
              <w:jc w:val="both"/>
            </w:pPr>
            <w:r>
              <w:t xml:space="preserve">The students were silent, reflecting on the teacher’s words. That day, they learned a lesson that would stay with them forever — the importance of </w:t>
            </w:r>
            <w:r>
              <w:rPr>
                <w:rStyle w:val="Strong"/>
              </w:rPr>
              <w:t>self-worth, self-belief</w:t>
            </w:r>
            <w:r>
              <w:t>, and never underestimating oneself.</w:t>
            </w:r>
          </w:p>
          <w:p w14:paraId="0D284934" w14:textId="77777777" w:rsidR="00025A2F" w:rsidRDefault="006E22DE">
            <w:pPr>
              <w:pStyle w:val="NormalWeb"/>
              <w:spacing w:beforeAutospacing="0" w:afterAutospacing="0" w:line="360" w:lineRule="auto"/>
              <w:rPr>
                <w:lang w:val="en-IN"/>
              </w:rPr>
            </w:pPr>
            <w:r>
              <w:rPr>
                <w:rStyle w:val="Strong"/>
              </w:rPr>
              <w:t>A. Answer the following questions:</w:t>
            </w:r>
            <w:r>
              <w:rPr>
                <w:rStyle w:val="Strong"/>
                <w:lang w:val="en-IN"/>
              </w:rPr>
              <w:t xml:space="preserve">                                   </w:t>
            </w:r>
            <w:proofErr w:type="gramStart"/>
            <w:r>
              <w:rPr>
                <w:rStyle w:val="Strong"/>
                <w:lang w:val="en-IN"/>
              </w:rPr>
              <w:t xml:space="preserve">   (</w:t>
            </w:r>
            <w:proofErr w:type="gramEnd"/>
            <w:r>
              <w:rPr>
                <w:rStyle w:val="Strong"/>
                <w:lang w:val="en-IN"/>
              </w:rPr>
              <w:t>5Q x 1M = 5M)</w:t>
            </w:r>
          </w:p>
          <w:p w14:paraId="5D8CFD85" w14:textId="77777777" w:rsidR="00025A2F" w:rsidRDefault="006E22DE">
            <w:pPr>
              <w:pStyle w:val="NormalWeb"/>
              <w:spacing w:beforeAutospacing="0" w:afterAutospacing="0" w:line="360" w:lineRule="auto"/>
            </w:pPr>
            <w:r>
              <w:rPr>
                <w:lang w:val="en-IN"/>
              </w:rPr>
              <w:t>(</w:t>
            </w:r>
            <w:proofErr w:type="spellStart"/>
            <w:r>
              <w:rPr>
                <w:lang w:val="en-IN"/>
              </w:rPr>
              <w:t>i</w:t>
            </w:r>
            <w:proofErr w:type="spellEnd"/>
            <w:r>
              <w:rPr>
                <w:lang w:val="en-IN"/>
              </w:rPr>
              <w:t xml:space="preserve">) </w:t>
            </w:r>
            <w:r>
              <w:t>What task did the teacher give to his students?</w:t>
            </w:r>
          </w:p>
          <w:p w14:paraId="04E6C8E9" w14:textId="77777777" w:rsidR="00025A2F" w:rsidRDefault="006E22DE">
            <w:pPr>
              <w:pStyle w:val="NormalWeb"/>
              <w:spacing w:beforeAutospacing="0" w:afterAutospacing="0" w:line="360" w:lineRule="auto"/>
            </w:pPr>
            <w:r>
              <w:rPr>
                <w:lang w:val="en-IN"/>
              </w:rPr>
              <w:lastRenderedPageBreak/>
              <w:t xml:space="preserve">(ii) </w:t>
            </w:r>
            <w:r>
              <w:t>How did most shopkeepers value the coin?</w:t>
            </w:r>
          </w:p>
          <w:p w14:paraId="24B65435" w14:textId="77777777" w:rsidR="00025A2F" w:rsidRDefault="006E22DE">
            <w:pPr>
              <w:pStyle w:val="NormalWeb"/>
              <w:spacing w:beforeAutospacing="0" w:afterAutospacing="0" w:line="360" w:lineRule="auto"/>
            </w:pPr>
            <w:r>
              <w:rPr>
                <w:lang w:val="en-IN"/>
              </w:rPr>
              <w:t xml:space="preserve">(iii) </w:t>
            </w:r>
            <w:r>
              <w:t>Who recognized the true worth of the coin?</w:t>
            </w:r>
          </w:p>
          <w:p w14:paraId="01C94CA0" w14:textId="77777777" w:rsidR="00025A2F" w:rsidRDefault="006E22DE">
            <w:pPr>
              <w:pStyle w:val="NormalWeb"/>
              <w:spacing w:beforeAutospacing="0" w:afterAutospacing="0" w:line="360" w:lineRule="auto"/>
            </w:pPr>
            <w:r>
              <w:rPr>
                <w:lang w:val="en-IN"/>
              </w:rPr>
              <w:t xml:space="preserve">(iv) </w:t>
            </w:r>
            <w:r>
              <w:t>What message did the teacher want to convey through this activity?</w:t>
            </w:r>
          </w:p>
          <w:p w14:paraId="228D41A9" w14:textId="77777777" w:rsidR="00025A2F" w:rsidRDefault="006E22DE">
            <w:pPr>
              <w:pStyle w:val="NormalWeb"/>
              <w:spacing w:beforeAutospacing="0" w:afterAutospacing="0" w:line="360" w:lineRule="auto"/>
            </w:pPr>
            <w:r>
              <w:rPr>
                <w:lang w:val="en-IN"/>
              </w:rPr>
              <w:t xml:space="preserve">(v) </w:t>
            </w:r>
            <w:r>
              <w:t>What values can you learn from this story?</w:t>
            </w:r>
          </w:p>
          <w:p w14:paraId="201CB855" w14:textId="77777777" w:rsidR="00025A2F" w:rsidRDefault="006E22DE">
            <w:pPr>
              <w:pStyle w:val="NormalWeb"/>
              <w:spacing w:beforeAutospacing="0" w:afterAutospacing="0" w:line="360" w:lineRule="auto"/>
              <w:rPr>
                <w:rStyle w:val="Strong"/>
                <w:lang w:val="en-IN"/>
              </w:rPr>
            </w:pPr>
            <w:r>
              <w:rPr>
                <w:rStyle w:val="Strong"/>
              </w:rPr>
              <w:t>B. Fill in the blanks:</w:t>
            </w:r>
            <w:r>
              <w:rPr>
                <w:rStyle w:val="Strong"/>
                <w:lang w:val="en-IN"/>
              </w:rPr>
              <w:t xml:space="preserve">                                                           </w:t>
            </w:r>
            <w:proofErr w:type="gramStart"/>
            <w:r>
              <w:rPr>
                <w:rStyle w:val="Strong"/>
                <w:lang w:val="en-IN"/>
              </w:rPr>
              <w:t xml:space="preserve">   (</w:t>
            </w:r>
            <w:proofErr w:type="gramEnd"/>
            <w:r>
              <w:rPr>
                <w:rStyle w:val="Strong"/>
                <w:lang w:val="en-IN"/>
              </w:rPr>
              <w:t>3Q x 1M = 3M)</w:t>
            </w:r>
          </w:p>
          <w:p w14:paraId="08D84762" w14:textId="77777777" w:rsidR="00025A2F" w:rsidRDefault="006E22DE">
            <w:pPr>
              <w:pStyle w:val="NormalWeb"/>
              <w:spacing w:beforeAutospacing="0" w:afterAutospacing="0" w:line="360" w:lineRule="auto"/>
            </w:pPr>
            <w:proofErr w:type="spellStart"/>
            <w:r>
              <w:rPr>
                <w:lang w:val="en-IN"/>
              </w:rPr>
              <w:t>i</w:t>
            </w:r>
            <w:proofErr w:type="spellEnd"/>
            <w:r>
              <w:rPr>
                <w:lang w:val="en-IN"/>
              </w:rPr>
              <w:t xml:space="preserve">) </w:t>
            </w:r>
            <w:r>
              <w:t>The coin was over ______ years old.</w:t>
            </w:r>
          </w:p>
          <w:p w14:paraId="6C373E69" w14:textId="77777777" w:rsidR="00025A2F" w:rsidRDefault="006E22DE">
            <w:pPr>
              <w:pStyle w:val="NormalWeb"/>
              <w:spacing w:beforeAutospacing="0" w:afterAutospacing="0" w:line="360" w:lineRule="auto"/>
            </w:pPr>
            <w:r>
              <w:rPr>
                <w:lang w:val="en-IN"/>
              </w:rPr>
              <w:t xml:space="preserve">ii) </w:t>
            </w:r>
            <w:r>
              <w:t>Most people may not see your true ______.</w:t>
            </w:r>
          </w:p>
          <w:p w14:paraId="1E622ABF" w14:textId="77777777" w:rsidR="00025A2F" w:rsidRDefault="006E22DE">
            <w:pPr>
              <w:pStyle w:val="NormalWeb"/>
              <w:spacing w:beforeAutospacing="0" w:afterAutospacing="0" w:line="360" w:lineRule="auto"/>
            </w:pPr>
            <w:r>
              <w:rPr>
                <w:lang w:val="en-IN"/>
              </w:rPr>
              <w:t>iii)</w:t>
            </w:r>
            <w:r>
              <w:t>The student who went to the antique shop was ______.</w:t>
            </w:r>
          </w:p>
          <w:p w14:paraId="370EAABE" w14:textId="77777777" w:rsidR="00025A2F" w:rsidRDefault="006E22DE">
            <w:pPr>
              <w:pStyle w:val="NormalWeb"/>
            </w:pPr>
            <w:r>
              <w:rPr>
                <w:rStyle w:val="Strong"/>
              </w:rPr>
              <w:t xml:space="preserve">C. Write a few lines on what “self-worth” means to </w:t>
            </w:r>
            <w:proofErr w:type="spellStart"/>
            <w:r>
              <w:rPr>
                <w:rStyle w:val="Strong"/>
              </w:rPr>
              <w:t>yo</w:t>
            </w:r>
            <w:proofErr w:type="spellEnd"/>
            <w:r>
              <w:rPr>
                <w:rStyle w:val="Strong"/>
                <w:lang w:val="en-IN"/>
              </w:rPr>
              <w:t xml:space="preserve">u.                  2m  </w:t>
            </w:r>
          </w:p>
        </w:tc>
        <w:tc>
          <w:tcPr>
            <w:tcW w:w="1275" w:type="dxa"/>
          </w:tcPr>
          <w:p w14:paraId="48B90E32" w14:textId="77777777" w:rsidR="00025A2F" w:rsidRDefault="00025A2F">
            <w:pPr>
              <w:pStyle w:val="NoSpacing"/>
              <w:jc w:val="center"/>
              <w:rPr>
                <w:rFonts w:ascii="Times New Roman" w:hAnsi="Times New Roman" w:cs="Times New Roman"/>
                <w:sz w:val="24"/>
                <w:szCs w:val="24"/>
              </w:rPr>
            </w:pPr>
          </w:p>
          <w:p w14:paraId="7E625F77" w14:textId="77777777" w:rsidR="00025A2F" w:rsidRDefault="00025A2F">
            <w:pPr>
              <w:pStyle w:val="NoSpacing"/>
              <w:jc w:val="center"/>
              <w:rPr>
                <w:rFonts w:ascii="Times New Roman" w:hAnsi="Times New Roman" w:cs="Times New Roman"/>
                <w:sz w:val="24"/>
                <w:szCs w:val="24"/>
              </w:rPr>
            </w:pPr>
          </w:p>
        </w:tc>
      </w:tr>
      <w:tr w:rsidR="00025A2F" w14:paraId="299ED840" w14:textId="77777777" w:rsidTr="00DF0F50">
        <w:trPr>
          <w:trHeight w:val="264"/>
        </w:trPr>
        <w:tc>
          <w:tcPr>
            <w:tcW w:w="630" w:type="dxa"/>
          </w:tcPr>
          <w:p w14:paraId="42B669DF" w14:textId="77777777" w:rsidR="00025A2F" w:rsidRDefault="00025A2F">
            <w:pPr>
              <w:pStyle w:val="NoSpacing"/>
              <w:jc w:val="center"/>
              <w:rPr>
                <w:rFonts w:ascii="Times New Roman" w:hAnsi="Times New Roman" w:cs="Times New Roman"/>
                <w:sz w:val="24"/>
                <w:szCs w:val="24"/>
              </w:rPr>
            </w:pPr>
          </w:p>
        </w:tc>
        <w:tc>
          <w:tcPr>
            <w:tcW w:w="8841" w:type="dxa"/>
          </w:tcPr>
          <w:p w14:paraId="6B086248" w14:textId="77777777" w:rsidR="00025A2F" w:rsidRDefault="006E22DE">
            <w:pPr>
              <w:pStyle w:val="NormalWeb"/>
              <w:rPr>
                <w:b/>
                <w:bCs/>
                <w:u w:val="single"/>
                <w:lang w:val="en-IN"/>
              </w:rPr>
            </w:pPr>
            <w:r>
              <w:rPr>
                <w:b/>
                <w:bCs/>
                <w:lang w:val="en-IN"/>
              </w:rPr>
              <w:tab/>
            </w:r>
            <w:r>
              <w:rPr>
                <w:b/>
                <w:bCs/>
                <w:lang w:val="en-IN"/>
              </w:rPr>
              <w:tab/>
            </w:r>
            <w:r>
              <w:rPr>
                <w:b/>
                <w:bCs/>
                <w:lang w:val="en-IN"/>
              </w:rPr>
              <w:tab/>
            </w:r>
            <w:r>
              <w:rPr>
                <w:b/>
                <w:bCs/>
                <w:lang w:val="en-IN"/>
              </w:rPr>
              <w:tab/>
            </w:r>
            <w:r>
              <w:rPr>
                <w:b/>
                <w:bCs/>
                <w:u w:val="single"/>
                <w:lang w:val="en-IN"/>
              </w:rPr>
              <w:t>SECTION – B (WRITING)</w:t>
            </w:r>
          </w:p>
        </w:tc>
        <w:tc>
          <w:tcPr>
            <w:tcW w:w="1275" w:type="dxa"/>
          </w:tcPr>
          <w:p w14:paraId="3BAF4EEE" w14:textId="77777777" w:rsidR="00025A2F" w:rsidRDefault="006E22DE">
            <w:pPr>
              <w:pStyle w:val="NoSpacing"/>
              <w:jc w:val="center"/>
              <w:rPr>
                <w:rFonts w:ascii="Times New Roman" w:hAnsi="Times New Roman" w:cs="Times New Roman"/>
                <w:b/>
                <w:bCs/>
                <w:sz w:val="24"/>
                <w:szCs w:val="24"/>
                <w:lang w:val="en-IN"/>
              </w:rPr>
            </w:pPr>
            <w:r>
              <w:rPr>
                <w:rFonts w:ascii="Times New Roman" w:hAnsi="Times New Roman" w:cs="Times New Roman"/>
                <w:b/>
                <w:bCs/>
                <w:sz w:val="24"/>
                <w:szCs w:val="24"/>
                <w:lang w:val="en-IN"/>
              </w:rPr>
              <w:t>5M</w:t>
            </w:r>
          </w:p>
          <w:p w14:paraId="4F73D428" w14:textId="77777777" w:rsidR="00025A2F" w:rsidRDefault="00025A2F">
            <w:pPr>
              <w:pStyle w:val="NoSpacing"/>
              <w:jc w:val="center"/>
              <w:rPr>
                <w:rFonts w:ascii="Times New Roman" w:hAnsi="Times New Roman" w:cs="Times New Roman"/>
                <w:b/>
                <w:bCs/>
                <w:sz w:val="24"/>
                <w:szCs w:val="24"/>
              </w:rPr>
            </w:pPr>
          </w:p>
        </w:tc>
      </w:tr>
      <w:tr w:rsidR="00025A2F" w14:paraId="0F497508" w14:textId="77777777" w:rsidTr="00DF0F50">
        <w:trPr>
          <w:trHeight w:val="2826"/>
        </w:trPr>
        <w:tc>
          <w:tcPr>
            <w:tcW w:w="630" w:type="dxa"/>
          </w:tcPr>
          <w:p w14:paraId="4DDAE14C" w14:textId="77777777" w:rsidR="00025A2F" w:rsidRDefault="006E22DE">
            <w:pPr>
              <w:pStyle w:val="NoSpacing"/>
              <w:jc w:val="center"/>
              <w:rPr>
                <w:rFonts w:ascii="Times New Roman" w:hAnsi="Times New Roman" w:cs="Times New Roman"/>
                <w:sz w:val="24"/>
                <w:szCs w:val="24"/>
              </w:rPr>
            </w:pPr>
            <w:r>
              <w:rPr>
                <w:rFonts w:ascii="Times New Roman" w:hAnsi="Times New Roman" w:cs="Times New Roman"/>
                <w:sz w:val="24"/>
                <w:szCs w:val="24"/>
                <w:lang w:val="en-IN"/>
              </w:rPr>
              <w:t>2</w:t>
            </w:r>
            <w:r>
              <w:rPr>
                <w:rFonts w:ascii="Times New Roman" w:hAnsi="Times New Roman" w:cs="Times New Roman"/>
                <w:sz w:val="24"/>
                <w:szCs w:val="24"/>
              </w:rPr>
              <w:t>.</w:t>
            </w:r>
          </w:p>
        </w:tc>
        <w:tc>
          <w:tcPr>
            <w:tcW w:w="8841" w:type="dxa"/>
          </w:tcPr>
          <w:p w14:paraId="6101F67A" w14:textId="77777777" w:rsidR="00025A2F" w:rsidRDefault="006E22DE">
            <w:pPr>
              <w:pStyle w:val="NormalWeb"/>
              <w:spacing w:line="360" w:lineRule="auto"/>
              <w:jc w:val="both"/>
            </w:pPr>
            <w:r>
              <w:t xml:space="preserve">You are the Cultural Secretary of your school. Your school is going to organize an </w:t>
            </w:r>
            <w:r>
              <w:rPr>
                <w:rStyle w:val="Strong"/>
              </w:rPr>
              <w:t>Inter-House Drawing and Painting Competition</w:t>
            </w:r>
            <w:r>
              <w:t xml:space="preserve"> on the occasion of </w:t>
            </w:r>
            <w:r>
              <w:rPr>
                <w:rStyle w:val="Strong"/>
              </w:rPr>
              <w:t>Children’s Day</w:t>
            </w:r>
            <w:r>
              <w:t xml:space="preserve">. Write a </w:t>
            </w:r>
            <w:r>
              <w:rPr>
                <w:rStyle w:val="Strong"/>
              </w:rPr>
              <w:t>notice</w:t>
            </w:r>
            <w:r>
              <w:t xml:space="preserve"> informing students about the event and inviting participants. Include all necessary details like </w:t>
            </w:r>
            <w:r>
              <w:rPr>
                <w:rStyle w:val="Strong"/>
              </w:rPr>
              <w:t>date, time, venue, eligibility</w:t>
            </w:r>
            <w:r>
              <w:t xml:space="preserve">, and </w:t>
            </w:r>
            <w:r>
              <w:rPr>
                <w:rStyle w:val="Strong"/>
              </w:rPr>
              <w:t>whom to contact</w:t>
            </w:r>
            <w:r>
              <w:t>.</w:t>
            </w:r>
          </w:p>
          <w:p w14:paraId="2359864E" w14:textId="77777777" w:rsidR="00025A2F" w:rsidRDefault="006E22DE">
            <w:pPr>
              <w:pStyle w:val="NormalWeb"/>
              <w:spacing w:before="100" w:after="100"/>
              <w:jc w:val="both"/>
            </w:pPr>
            <w:r>
              <w:t xml:space="preserve">Write the notice in </w:t>
            </w:r>
            <w:r>
              <w:rPr>
                <w:rStyle w:val="Strong"/>
              </w:rPr>
              <w:t>not more than 50 words</w:t>
            </w:r>
            <w:r>
              <w:t xml:space="preserve"> using the correct format.</w:t>
            </w:r>
          </w:p>
        </w:tc>
        <w:tc>
          <w:tcPr>
            <w:tcW w:w="1275" w:type="dxa"/>
          </w:tcPr>
          <w:p w14:paraId="3C822BF6" w14:textId="77777777" w:rsidR="00025A2F" w:rsidRDefault="00025A2F">
            <w:pPr>
              <w:pStyle w:val="NoSpacing"/>
              <w:jc w:val="center"/>
              <w:rPr>
                <w:rFonts w:ascii="Times New Roman" w:hAnsi="Times New Roman" w:cs="Times New Roman"/>
                <w:sz w:val="24"/>
                <w:szCs w:val="24"/>
              </w:rPr>
            </w:pPr>
          </w:p>
          <w:p w14:paraId="68DD5D19" w14:textId="77777777" w:rsidR="00025A2F" w:rsidRDefault="00025A2F">
            <w:pPr>
              <w:pStyle w:val="NoSpacing"/>
              <w:jc w:val="center"/>
              <w:rPr>
                <w:rFonts w:ascii="Times New Roman" w:hAnsi="Times New Roman" w:cs="Times New Roman"/>
                <w:sz w:val="24"/>
                <w:szCs w:val="24"/>
              </w:rPr>
            </w:pPr>
          </w:p>
        </w:tc>
      </w:tr>
      <w:tr w:rsidR="00025A2F" w14:paraId="007991A3" w14:textId="77777777" w:rsidTr="00DF0F50">
        <w:tc>
          <w:tcPr>
            <w:tcW w:w="630" w:type="dxa"/>
          </w:tcPr>
          <w:p w14:paraId="101B6B6E" w14:textId="77777777" w:rsidR="00025A2F" w:rsidRDefault="00025A2F">
            <w:pPr>
              <w:pStyle w:val="NoSpacing"/>
              <w:jc w:val="center"/>
              <w:rPr>
                <w:rFonts w:ascii="Times New Roman" w:hAnsi="Times New Roman" w:cs="Times New Roman"/>
                <w:sz w:val="24"/>
                <w:szCs w:val="24"/>
              </w:rPr>
            </w:pPr>
          </w:p>
        </w:tc>
        <w:tc>
          <w:tcPr>
            <w:tcW w:w="8841" w:type="dxa"/>
          </w:tcPr>
          <w:p w14:paraId="06F5254B" w14:textId="77777777" w:rsidR="00025A2F" w:rsidRDefault="006E22DE">
            <w:pPr>
              <w:pStyle w:val="NoSpacing"/>
              <w:spacing w:line="360" w:lineRule="auto"/>
              <w:rPr>
                <w:rFonts w:ascii="Times New Roman" w:hAnsi="Times New Roman" w:cs="Times New Roman"/>
                <w:b/>
                <w:bCs/>
                <w:sz w:val="24"/>
                <w:szCs w:val="24"/>
                <w:u w:val="single"/>
                <w:lang w:val="en-IN"/>
              </w:rPr>
            </w:pPr>
            <w:r>
              <w:rPr>
                <w:rFonts w:ascii="Times New Roman" w:hAnsi="Times New Roman" w:cs="Times New Roman"/>
                <w:b/>
                <w:bCs/>
                <w:sz w:val="24"/>
                <w:szCs w:val="24"/>
                <w:lang w:val="en-IN"/>
              </w:rPr>
              <w:t xml:space="preserve">                                    </w:t>
            </w:r>
            <w:r>
              <w:rPr>
                <w:rFonts w:ascii="Times New Roman" w:hAnsi="Times New Roman" w:cs="Times New Roman"/>
                <w:b/>
                <w:bCs/>
                <w:sz w:val="24"/>
                <w:szCs w:val="24"/>
                <w:u w:val="single"/>
                <w:lang w:val="en-IN"/>
              </w:rPr>
              <w:t>SECTION – C (GRAMMAR)</w:t>
            </w:r>
          </w:p>
        </w:tc>
        <w:tc>
          <w:tcPr>
            <w:tcW w:w="1275" w:type="dxa"/>
          </w:tcPr>
          <w:p w14:paraId="05A468EB" w14:textId="77777777" w:rsidR="00025A2F" w:rsidRDefault="006E22DE">
            <w:pPr>
              <w:pStyle w:val="NoSpacing"/>
              <w:jc w:val="center"/>
              <w:rPr>
                <w:rFonts w:ascii="Times New Roman" w:hAnsi="Times New Roman" w:cs="Times New Roman"/>
                <w:b/>
                <w:bCs/>
                <w:sz w:val="24"/>
                <w:szCs w:val="24"/>
                <w:lang w:val="en-IN"/>
              </w:rPr>
            </w:pPr>
            <w:r>
              <w:rPr>
                <w:rFonts w:ascii="Times New Roman" w:hAnsi="Times New Roman" w:cs="Times New Roman"/>
                <w:b/>
                <w:bCs/>
                <w:sz w:val="24"/>
                <w:szCs w:val="24"/>
                <w:lang w:val="en-IN"/>
              </w:rPr>
              <w:t>6M</w:t>
            </w:r>
          </w:p>
          <w:p w14:paraId="0F59BB78" w14:textId="77777777" w:rsidR="00025A2F" w:rsidRDefault="00025A2F">
            <w:pPr>
              <w:pStyle w:val="NoSpacing"/>
              <w:jc w:val="center"/>
              <w:rPr>
                <w:rFonts w:ascii="Times New Roman" w:hAnsi="Times New Roman" w:cs="Times New Roman"/>
                <w:sz w:val="24"/>
                <w:szCs w:val="24"/>
              </w:rPr>
            </w:pPr>
          </w:p>
        </w:tc>
      </w:tr>
      <w:tr w:rsidR="00025A2F" w14:paraId="160A6A79" w14:textId="77777777" w:rsidTr="00DF0F50">
        <w:tc>
          <w:tcPr>
            <w:tcW w:w="630" w:type="dxa"/>
          </w:tcPr>
          <w:p w14:paraId="52D4BFAE" w14:textId="77777777" w:rsidR="00025A2F" w:rsidRDefault="006E22DE">
            <w:pPr>
              <w:pStyle w:val="NoSpacing"/>
              <w:jc w:val="center"/>
              <w:rPr>
                <w:rFonts w:ascii="Times New Roman" w:hAnsi="Times New Roman" w:cs="Times New Roman"/>
                <w:sz w:val="24"/>
                <w:szCs w:val="24"/>
                <w:lang w:val="en-IN"/>
              </w:rPr>
            </w:pPr>
            <w:r>
              <w:rPr>
                <w:rFonts w:ascii="Times New Roman" w:hAnsi="Times New Roman" w:cs="Times New Roman"/>
                <w:sz w:val="24"/>
                <w:szCs w:val="24"/>
                <w:lang w:val="en-IN"/>
              </w:rPr>
              <w:t>3.</w:t>
            </w:r>
          </w:p>
        </w:tc>
        <w:tc>
          <w:tcPr>
            <w:tcW w:w="8841" w:type="dxa"/>
          </w:tcPr>
          <w:p w14:paraId="46CA4928" w14:textId="7E9889B5" w:rsidR="00025A2F" w:rsidRDefault="006E22DE">
            <w:pPr>
              <w:pStyle w:val="NormalWeb"/>
              <w:shd w:val="clear" w:color="auto" w:fill="FFFFFF"/>
              <w:spacing w:beforeAutospacing="0" w:after="384" w:afterAutospacing="0" w:line="360" w:lineRule="auto"/>
              <w:rPr>
                <w:rFonts w:eastAsia="sans-serif"/>
                <w:color w:val="000000" w:themeColor="text1"/>
              </w:rPr>
            </w:pPr>
            <w:proofErr w:type="spellStart"/>
            <w:r>
              <w:rPr>
                <w:rFonts w:eastAsia="sans-serif"/>
                <w:color w:val="000000" w:themeColor="text1"/>
                <w:shd w:val="clear" w:color="auto" w:fill="FFFFFF"/>
                <w:lang w:val="en-IN"/>
              </w:rPr>
              <w:t>i</w:t>
            </w:r>
            <w:proofErr w:type="spellEnd"/>
            <w:r>
              <w:rPr>
                <w:rFonts w:eastAsia="sans-serif"/>
                <w:color w:val="000000" w:themeColor="text1"/>
                <w:shd w:val="clear" w:color="auto" w:fill="FFFFFF"/>
                <w:lang w:val="en-IN"/>
              </w:rPr>
              <w:t>)</w:t>
            </w:r>
            <w:r w:rsidR="00147133">
              <w:rPr>
                <w:rFonts w:eastAsia="sans-serif"/>
                <w:color w:val="000000" w:themeColor="text1"/>
                <w:shd w:val="clear" w:color="auto" w:fill="FFFFFF"/>
                <w:lang w:val="en-IN"/>
              </w:rPr>
              <w:t>F</w:t>
            </w:r>
            <w:r>
              <w:rPr>
                <w:rFonts w:eastAsia="sans-serif"/>
                <w:color w:val="000000" w:themeColor="text1"/>
                <w:shd w:val="clear" w:color="auto" w:fill="FFFFFF"/>
              </w:rPr>
              <w:t>ill in the blanks with suitable sound words.</w:t>
            </w:r>
          </w:p>
          <w:p w14:paraId="59656BC1" w14:textId="77777777" w:rsidR="00025A2F" w:rsidRDefault="006E22DE">
            <w:pPr>
              <w:pStyle w:val="NormalWeb"/>
              <w:shd w:val="clear" w:color="auto" w:fill="FFFFFF"/>
              <w:spacing w:beforeAutospacing="0" w:after="384" w:afterAutospacing="0" w:line="360" w:lineRule="auto"/>
              <w:jc w:val="both"/>
              <w:rPr>
                <w:rFonts w:eastAsia="sans-serif"/>
                <w:color w:val="000000" w:themeColor="text1"/>
              </w:rPr>
            </w:pPr>
            <w:r>
              <w:rPr>
                <w:rFonts w:eastAsia="sans-serif"/>
                <w:color w:val="000000" w:themeColor="text1"/>
                <w:shd w:val="clear" w:color="auto" w:fill="FFFFFF"/>
              </w:rPr>
              <w:t>The classroom grew (</w:t>
            </w:r>
            <w:proofErr w:type="spellStart"/>
            <w:r>
              <w:rPr>
                <w:rFonts w:eastAsia="sans-serif"/>
                <w:color w:val="000000" w:themeColor="text1"/>
                <w:shd w:val="clear" w:color="auto" w:fill="FFFFFF"/>
              </w:rPr>
              <w:t>i</w:t>
            </w:r>
            <w:proofErr w:type="spellEnd"/>
            <w:r>
              <w:rPr>
                <w:rFonts w:eastAsia="sans-serif"/>
                <w:color w:val="000000" w:themeColor="text1"/>
                <w:shd w:val="clear" w:color="auto" w:fill="FFFFFF"/>
              </w:rPr>
              <w:t>) _______ as the students noticed the teacher carrying the answer papers. As the teacher turned the pages with a (ii) _______, the children (iii) _______, wondering what comments awaited. Someone (iv) _______ in frustration, and the (v) _______of the students steadily increased. Finally, when the teacher praised the students for their excellent performance, the students (vi) _______ with excitement.</w:t>
            </w:r>
          </w:p>
        </w:tc>
        <w:tc>
          <w:tcPr>
            <w:tcW w:w="1275" w:type="dxa"/>
          </w:tcPr>
          <w:p w14:paraId="22E3BE5B" w14:textId="77777777" w:rsidR="00025A2F" w:rsidRDefault="006E22DE">
            <w:pPr>
              <w:pStyle w:val="NoSpacing"/>
              <w:jc w:val="center"/>
              <w:rPr>
                <w:rFonts w:ascii="Times New Roman" w:hAnsi="Times New Roman" w:cs="Times New Roman"/>
                <w:b/>
                <w:bCs/>
                <w:sz w:val="24"/>
                <w:szCs w:val="24"/>
                <w:lang w:val="en-IN"/>
              </w:rPr>
            </w:pPr>
            <w:r>
              <w:rPr>
                <w:rFonts w:ascii="Times New Roman" w:hAnsi="Times New Roman" w:cs="Times New Roman"/>
                <w:b/>
                <w:bCs/>
                <w:sz w:val="24"/>
                <w:szCs w:val="24"/>
                <w:lang w:val="en-IN"/>
              </w:rPr>
              <w:t>1/2X6=3M</w:t>
            </w:r>
          </w:p>
        </w:tc>
      </w:tr>
      <w:tr w:rsidR="00025A2F" w14:paraId="2952D883" w14:textId="77777777" w:rsidTr="00DF0F50">
        <w:trPr>
          <w:trHeight w:val="3134"/>
        </w:trPr>
        <w:tc>
          <w:tcPr>
            <w:tcW w:w="630" w:type="dxa"/>
          </w:tcPr>
          <w:p w14:paraId="28A36D63" w14:textId="77777777" w:rsidR="00025A2F" w:rsidRDefault="00025A2F">
            <w:pPr>
              <w:pStyle w:val="NoSpacing"/>
              <w:jc w:val="center"/>
              <w:rPr>
                <w:rFonts w:ascii="Times New Roman" w:hAnsi="Times New Roman" w:cs="Times New Roman"/>
                <w:sz w:val="24"/>
                <w:szCs w:val="24"/>
              </w:rPr>
            </w:pPr>
          </w:p>
        </w:tc>
        <w:tc>
          <w:tcPr>
            <w:tcW w:w="8841" w:type="dxa"/>
          </w:tcPr>
          <w:p w14:paraId="20A8491B" w14:textId="24FA1757" w:rsidR="00025A2F" w:rsidRDefault="006E22DE">
            <w:pPr>
              <w:spacing w:line="360" w:lineRule="auto"/>
              <w:jc w:val="both"/>
              <w:rPr>
                <w:rFonts w:ascii="Times New Roman" w:eastAsia="Roboto" w:hAnsi="Times New Roman" w:cs="Times New Roman"/>
                <w:color w:val="000000" w:themeColor="text1"/>
                <w:sz w:val="24"/>
                <w:szCs w:val="24"/>
                <w:lang w:val="en-IN"/>
              </w:rPr>
            </w:pPr>
            <w:r>
              <w:rPr>
                <w:rFonts w:ascii="Times New Roman" w:eastAsia="sans-serif" w:hAnsi="Times New Roman" w:cs="Times New Roman"/>
                <w:color w:val="000000" w:themeColor="text1"/>
                <w:sz w:val="24"/>
                <w:szCs w:val="24"/>
                <w:shd w:val="clear" w:color="auto" w:fill="FFFFFF"/>
                <w:lang w:val="en-IN" w:eastAsia="zh-CN" w:bidi="ar"/>
              </w:rPr>
              <w:t>ii)</w:t>
            </w:r>
            <w:r>
              <w:rPr>
                <w:rFonts w:ascii="Times New Roman" w:eastAsia="sans-serif" w:hAnsi="Times New Roman" w:cs="Times New Roman"/>
                <w:color w:val="000000" w:themeColor="text1"/>
                <w:sz w:val="24"/>
                <w:szCs w:val="24"/>
                <w:shd w:val="clear" w:color="auto" w:fill="FFFFFF"/>
                <w:lang w:eastAsia="zh-CN" w:bidi="ar"/>
              </w:rPr>
              <w:t> </w:t>
            </w:r>
            <w:r w:rsidR="00147133">
              <w:rPr>
                <w:rFonts w:ascii="Times New Roman" w:eastAsia="sans-serif" w:hAnsi="Times New Roman" w:cs="Times New Roman"/>
                <w:color w:val="000000" w:themeColor="text1"/>
                <w:sz w:val="24"/>
                <w:szCs w:val="24"/>
                <w:shd w:val="clear" w:color="auto" w:fill="FFFFFF"/>
                <w:lang w:eastAsia="zh-CN" w:bidi="ar"/>
              </w:rPr>
              <w:t>F</w:t>
            </w:r>
            <w:r>
              <w:rPr>
                <w:rFonts w:ascii="Times New Roman" w:eastAsia="sans-serif" w:hAnsi="Times New Roman" w:cs="Times New Roman"/>
                <w:color w:val="000000" w:themeColor="text1"/>
                <w:sz w:val="24"/>
                <w:szCs w:val="24"/>
                <w:shd w:val="clear" w:color="auto" w:fill="FFFFFF"/>
                <w:lang w:eastAsia="zh-CN" w:bidi="ar"/>
              </w:rPr>
              <w:t>ill in the blanks with suitable prepositions given within the brackets.</w:t>
            </w:r>
            <w:r>
              <w:rPr>
                <w:rFonts w:ascii="Times New Roman" w:eastAsia="sans-serif" w:hAnsi="Times New Roman" w:cs="Times New Roman"/>
                <w:color w:val="000000" w:themeColor="text1"/>
                <w:sz w:val="24"/>
                <w:szCs w:val="24"/>
                <w:shd w:val="clear" w:color="auto" w:fill="FFFFFF"/>
                <w:lang w:eastAsia="zh-CN" w:bidi="ar"/>
              </w:rPr>
              <w:br/>
              <w:t xml:space="preserve">Jahnavi takes the </w:t>
            </w:r>
            <w:proofErr w:type="gramStart"/>
            <w:r>
              <w:rPr>
                <w:rFonts w:ascii="Times New Roman" w:eastAsia="sans-serif" w:hAnsi="Times New Roman" w:cs="Times New Roman"/>
                <w:color w:val="000000" w:themeColor="text1"/>
                <w:sz w:val="24"/>
                <w:szCs w:val="24"/>
                <w:shd w:val="clear" w:color="auto" w:fill="FFFFFF"/>
                <w:lang w:eastAsia="zh-CN" w:bidi="ar"/>
              </w:rPr>
              <w:t>River’s</w:t>
            </w:r>
            <w:proofErr w:type="gramEnd"/>
            <w:r>
              <w:rPr>
                <w:rFonts w:ascii="Times New Roman" w:eastAsia="sans-serif" w:hAnsi="Times New Roman" w:cs="Times New Roman"/>
                <w:color w:val="000000" w:themeColor="text1"/>
                <w:sz w:val="24"/>
                <w:szCs w:val="24"/>
                <w:shd w:val="clear" w:color="auto" w:fill="FFFFFF"/>
                <w:lang w:eastAsia="zh-CN" w:bidi="ar"/>
              </w:rPr>
              <w:t xml:space="preserve"> advice and goes to school. On her first day 1. _________ (at/in/on) school, Jahnavi stood nervously 2. _________ (in/ outside/above) the gate, clutching her bag close to her. The bell rang and she hurried 3. _________ (outside/through/inside) the bustling classroom. She found a seat 4. _________ (among/between/from) two friendly classmates. The teacher greeted them warmly and </w:t>
            </w:r>
            <w:r>
              <w:rPr>
                <w:rFonts w:ascii="Times New Roman" w:eastAsia="sans-serif" w:hAnsi="Times New Roman" w:cs="Times New Roman"/>
                <w:color w:val="000000" w:themeColor="text1"/>
                <w:sz w:val="24"/>
                <w:szCs w:val="24"/>
                <w:shd w:val="clear" w:color="auto" w:fill="FFFFFF"/>
                <w:lang w:eastAsia="zh-CN" w:bidi="ar"/>
              </w:rPr>
              <w:lastRenderedPageBreak/>
              <w:t xml:space="preserve">started the lesson 5. _________ (about/in/for) numbers. Jahnavi listened attentively, feeling excited 6. _________ (at/about/for) the new adventure </w:t>
            </w:r>
            <w:proofErr w:type="spellStart"/>
            <w:r>
              <w:rPr>
                <w:rFonts w:ascii="Times New Roman" w:eastAsia="sans-serif" w:hAnsi="Times New Roman" w:cs="Times New Roman"/>
                <w:color w:val="000000" w:themeColor="text1"/>
                <w:sz w:val="24"/>
                <w:szCs w:val="24"/>
                <w:shd w:val="clear" w:color="auto" w:fill="FFFFFF"/>
                <w:lang w:eastAsia="zh-CN" w:bidi="ar"/>
              </w:rPr>
              <w:t>ahe</w:t>
            </w:r>
            <w:proofErr w:type="spellEnd"/>
            <w:r>
              <w:rPr>
                <w:rFonts w:ascii="Times New Roman" w:eastAsia="sans-serif" w:hAnsi="Times New Roman" w:cs="Times New Roman"/>
                <w:color w:val="000000" w:themeColor="text1"/>
                <w:sz w:val="24"/>
                <w:szCs w:val="24"/>
                <w:shd w:val="clear" w:color="auto" w:fill="FFFFFF"/>
                <w:lang w:val="en-IN" w:eastAsia="zh-CN" w:bidi="ar"/>
              </w:rPr>
              <w:t>ad.</w:t>
            </w:r>
          </w:p>
        </w:tc>
        <w:tc>
          <w:tcPr>
            <w:tcW w:w="1275" w:type="dxa"/>
          </w:tcPr>
          <w:p w14:paraId="730957FD" w14:textId="77777777" w:rsidR="00025A2F" w:rsidRDefault="00025A2F">
            <w:pPr>
              <w:pStyle w:val="NoSpacing"/>
              <w:jc w:val="center"/>
              <w:rPr>
                <w:rFonts w:ascii="Times New Roman" w:hAnsi="Times New Roman" w:cs="Times New Roman"/>
                <w:sz w:val="24"/>
                <w:szCs w:val="24"/>
              </w:rPr>
            </w:pPr>
          </w:p>
          <w:p w14:paraId="4881742E" w14:textId="77777777" w:rsidR="00025A2F" w:rsidRDefault="006E22DE">
            <w:pPr>
              <w:pStyle w:val="NoSpacing"/>
              <w:jc w:val="center"/>
              <w:rPr>
                <w:rFonts w:ascii="Times New Roman" w:hAnsi="Times New Roman" w:cs="Times New Roman"/>
                <w:b/>
                <w:bCs/>
                <w:sz w:val="24"/>
                <w:szCs w:val="24"/>
                <w:lang w:val="en-IN"/>
              </w:rPr>
            </w:pPr>
            <w:r>
              <w:rPr>
                <w:rFonts w:ascii="Times New Roman" w:hAnsi="Times New Roman" w:cs="Times New Roman"/>
                <w:b/>
                <w:bCs/>
                <w:sz w:val="24"/>
                <w:szCs w:val="24"/>
                <w:lang w:val="en-IN"/>
              </w:rPr>
              <w:t>1/2x6=3M</w:t>
            </w:r>
          </w:p>
        </w:tc>
      </w:tr>
      <w:tr w:rsidR="00025A2F" w14:paraId="0E15435E" w14:textId="77777777" w:rsidTr="00DF0F50">
        <w:trPr>
          <w:trHeight w:val="399"/>
        </w:trPr>
        <w:tc>
          <w:tcPr>
            <w:tcW w:w="630" w:type="dxa"/>
          </w:tcPr>
          <w:p w14:paraId="6A48DE39" w14:textId="77777777" w:rsidR="00025A2F" w:rsidRDefault="006E22DE">
            <w:pPr>
              <w:pStyle w:val="NoSpacing"/>
              <w:jc w:val="center"/>
              <w:rPr>
                <w:rFonts w:ascii="Times New Roman" w:hAnsi="Times New Roman" w:cs="Times New Roman"/>
                <w:sz w:val="24"/>
                <w:szCs w:val="24"/>
                <w:lang w:val="en-IN"/>
              </w:rPr>
            </w:pPr>
            <w:r>
              <w:rPr>
                <w:rFonts w:ascii="Times New Roman" w:hAnsi="Times New Roman" w:cs="Times New Roman"/>
                <w:sz w:val="24"/>
                <w:szCs w:val="24"/>
                <w:lang w:val="en-IN"/>
              </w:rPr>
              <w:t>4.</w:t>
            </w:r>
          </w:p>
        </w:tc>
        <w:tc>
          <w:tcPr>
            <w:tcW w:w="8841" w:type="dxa"/>
          </w:tcPr>
          <w:p w14:paraId="0882193C" w14:textId="77777777" w:rsidR="00025A2F" w:rsidRDefault="006E22DE">
            <w:pPr>
              <w:pStyle w:val="NoSpacing"/>
              <w:rPr>
                <w:rFonts w:ascii="Times New Roman" w:hAnsi="Times New Roman" w:cs="Times New Roman"/>
                <w:b/>
                <w:bCs/>
                <w:sz w:val="24"/>
                <w:szCs w:val="24"/>
                <w:u w:val="single"/>
                <w:lang w:val="en-IN"/>
              </w:rPr>
            </w:pPr>
            <w:r>
              <w:rPr>
                <w:rFonts w:ascii="Times New Roman" w:hAnsi="Times New Roman" w:cs="Times New Roman"/>
                <w:sz w:val="24"/>
                <w:szCs w:val="24"/>
                <w:lang w:val="en-IN"/>
              </w:rPr>
              <w:t xml:space="preserve">                                       </w:t>
            </w:r>
            <w:r>
              <w:rPr>
                <w:rFonts w:ascii="Times New Roman" w:hAnsi="Times New Roman" w:cs="Times New Roman"/>
                <w:b/>
                <w:bCs/>
                <w:sz w:val="24"/>
                <w:szCs w:val="24"/>
                <w:u w:val="single"/>
                <w:lang w:val="en-IN"/>
              </w:rPr>
              <w:t>SECTION – D (LITERATURE)</w:t>
            </w:r>
          </w:p>
        </w:tc>
        <w:tc>
          <w:tcPr>
            <w:tcW w:w="1275" w:type="dxa"/>
          </w:tcPr>
          <w:p w14:paraId="020ED530" w14:textId="77777777" w:rsidR="00025A2F" w:rsidRDefault="006E22DE">
            <w:pPr>
              <w:pStyle w:val="NoSpacing"/>
              <w:jc w:val="center"/>
              <w:rPr>
                <w:rFonts w:ascii="Times New Roman" w:hAnsi="Times New Roman" w:cs="Times New Roman"/>
                <w:b/>
                <w:bCs/>
                <w:sz w:val="24"/>
                <w:szCs w:val="24"/>
                <w:lang w:val="en-IN"/>
              </w:rPr>
            </w:pPr>
            <w:r>
              <w:rPr>
                <w:rFonts w:ascii="Times New Roman" w:hAnsi="Times New Roman" w:cs="Times New Roman"/>
                <w:b/>
                <w:bCs/>
                <w:sz w:val="24"/>
                <w:szCs w:val="24"/>
                <w:lang w:val="en-IN"/>
              </w:rPr>
              <w:t>19M</w:t>
            </w:r>
          </w:p>
        </w:tc>
      </w:tr>
      <w:tr w:rsidR="00025A2F" w14:paraId="4DF01C90" w14:textId="77777777" w:rsidTr="00DF0F50">
        <w:tc>
          <w:tcPr>
            <w:tcW w:w="630" w:type="dxa"/>
          </w:tcPr>
          <w:p w14:paraId="60C63814" w14:textId="77777777" w:rsidR="00025A2F" w:rsidRDefault="00025A2F">
            <w:pPr>
              <w:pStyle w:val="NoSpacing"/>
              <w:jc w:val="center"/>
              <w:rPr>
                <w:rFonts w:ascii="Times New Roman" w:hAnsi="Times New Roman" w:cs="Times New Roman"/>
                <w:sz w:val="24"/>
                <w:szCs w:val="24"/>
              </w:rPr>
            </w:pPr>
          </w:p>
        </w:tc>
        <w:tc>
          <w:tcPr>
            <w:tcW w:w="8841" w:type="dxa"/>
          </w:tcPr>
          <w:p w14:paraId="2F623A52" w14:textId="77777777" w:rsidR="00025A2F" w:rsidRDefault="006E22DE">
            <w:pPr>
              <w:pStyle w:val="NormalWeb"/>
              <w:shd w:val="clear" w:color="auto" w:fill="FFFFFF"/>
              <w:spacing w:beforeAutospacing="0" w:afterAutospacing="0" w:line="360" w:lineRule="auto"/>
              <w:textAlignment w:val="baseline"/>
              <w:rPr>
                <w:rFonts w:eastAsia="Arial"/>
                <w:color w:val="000000"/>
                <w:lang w:val="en-IN"/>
              </w:rPr>
            </w:pPr>
            <w:r>
              <w:rPr>
                <w:rFonts w:eastAsia="Arial"/>
                <w:color w:val="000000"/>
                <w:shd w:val="clear" w:color="auto" w:fill="FFFFFF"/>
              </w:rPr>
              <w:t>I Read the extracts given below and answer the questions that follow.</w:t>
            </w:r>
            <w:r>
              <w:rPr>
                <w:rFonts w:eastAsia="Arial"/>
                <w:color w:val="000000"/>
                <w:shd w:val="clear" w:color="auto" w:fill="FFFFFF"/>
                <w:lang w:val="en-IN"/>
              </w:rPr>
              <w:t xml:space="preserve">                                          </w:t>
            </w:r>
          </w:p>
          <w:p w14:paraId="66643A92" w14:textId="77777777" w:rsidR="00025A2F" w:rsidRDefault="006E22DE">
            <w:pPr>
              <w:pStyle w:val="NormalWeb"/>
              <w:shd w:val="clear" w:color="auto" w:fill="FFFFFF"/>
              <w:spacing w:beforeAutospacing="0" w:afterAutospacing="0" w:line="360" w:lineRule="auto"/>
              <w:textAlignment w:val="baseline"/>
              <w:rPr>
                <w:rFonts w:eastAsia="Arial"/>
                <w:color w:val="000000"/>
              </w:rPr>
            </w:pPr>
            <w:r>
              <w:rPr>
                <w:rFonts w:eastAsia="Arial"/>
                <w:i/>
                <w:iCs/>
                <w:color w:val="000000"/>
                <w:shd w:val="clear" w:color="auto" w:fill="FFFFFF"/>
              </w:rPr>
              <w:t>1. He flung himself down in low despair,</w:t>
            </w:r>
            <w:r>
              <w:rPr>
                <w:rFonts w:eastAsia="Arial"/>
                <w:i/>
                <w:iCs/>
                <w:color w:val="000000"/>
                <w:shd w:val="clear" w:color="auto" w:fill="FFFFFF"/>
              </w:rPr>
              <w:br/>
              <w:t>As grieved as man could be;</w:t>
            </w:r>
            <w:r>
              <w:rPr>
                <w:rFonts w:eastAsia="Arial"/>
                <w:i/>
                <w:iCs/>
                <w:color w:val="000000"/>
                <w:shd w:val="clear" w:color="auto" w:fill="FFFFFF"/>
              </w:rPr>
              <w:br/>
              <w:t>And after a while he pondered there,</w:t>
            </w:r>
            <w:r>
              <w:rPr>
                <w:rFonts w:eastAsia="Arial"/>
                <w:i/>
                <w:iCs/>
                <w:color w:val="000000"/>
                <w:shd w:val="clear" w:color="auto" w:fill="FFFFFF"/>
              </w:rPr>
              <w:br/>
              <w:t>“I’ll give it all up,” said he.</w:t>
            </w:r>
          </w:p>
          <w:p w14:paraId="2E27EAA0" w14:textId="77777777" w:rsidR="00025A2F" w:rsidRDefault="006E22DE">
            <w:pPr>
              <w:pStyle w:val="NormalWeb"/>
              <w:shd w:val="clear" w:color="auto" w:fill="FFFFFF"/>
              <w:spacing w:beforeAutospacing="0" w:afterAutospacing="0" w:line="360" w:lineRule="auto"/>
              <w:textAlignment w:val="baseline"/>
              <w:rPr>
                <w:rFonts w:eastAsia="Arial"/>
                <w:color w:val="000000"/>
              </w:rPr>
            </w:pPr>
            <w:r>
              <w:rPr>
                <w:rFonts w:eastAsia="Arial"/>
                <w:i/>
                <w:iCs/>
                <w:color w:val="000000"/>
                <w:shd w:val="clear" w:color="auto" w:fill="FFFFFF"/>
              </w:rPr>
              <w:t>Now just at that moment a spider dropped,</w:t>
            </w:r>
            <w:r>
              <w:rPr>
                <w:rFonts w:eastAsia="Arial"/>
                <w:i/>
                <w:iCs/>
                <w:color w:val="000000"/>
                <w:shd w:val="clear" w:color="auto" w:fill="FFFFFF"/>
              </w:rPr>
              <w:br/>
              <w:t>With its silken, filmy clue;</w:t>
            </w:r>
          </w:p>
          <w:p w14:paraId="4C60D211" w14:textId="77777777" w:rsidR="00025A2F" w:rsidRDefault="006E22DE">
            <w:pPr>
              <w:pStyle w:val="NormalWeb"/>
              <w:shd w:val="clear" w:color="auto" w:fill="FFFFFF"/>
              <w:spacing w:beforeAutospacing="0" w:afterAutospacing="0" w:line="360" w:lineRule="auto"/>
              <w:textAlignment w:val="baseline"/>
              <w:rPr>
                <w:rFonts w:eastAsia="Arial"/>
                <w:color w:val="000000"/>
              </w:rPr>
            </w:pPr>
            <w:r>
              <w:rPr>
                <w:rStyle w:val="Strong"/>
                <w:rFonts w:eastAsia="Arial"/>
                <w:color w:val="000000"/>
                <w:shd w:val="clear" w:color="auto" w:fill="FFFFFF"/>
              </w:rPr>
              <w:t>(</w:t>
            </w:r>
            <w:proofErr w:type="spellStart"/>
            <w:r>
              <w:rPr>
                <w:rStyle w:val="Strong"/>
                <w:rFonts w:eastAsia="Arial"/>
                <w:color w:val="000000"/>
                <w:shd w:val="clear" w:color="auto" w:fill="FFFFFF"/>
              </w:rPr>
              <w:t>i</w:t>
            </w:r>
            <w:proofErr w:type="spellEnd"/>
            <w:r>
              <w:rPr>
                <w:rStyle w:val="Strong"/>
                <w:rFonts w:eastAsia="Arial"/>
                <w:color w:val="000000"/>
                <w:shd w:val="clear" w:color="auto" w:fill="FFFFFF"/>
              </w:rPr>
              <w:t>) Select the phrase which shows the physical expression of the King’s emotional state.</w:t>
            </w:r>
          </w:p>
          <w:p w14:paraId="3967BD21" w14:textId="77777777" w:rsidR="00025A2F" w:rsidRDefault="006E22DE">
            <w:pPr>
              <w:pStyle w:val="NormalWeb"/>
              <w:shd w:val="clear" w:color="auto" w:fill="FFFFFF"/>
              <w:spacing w:beforeAutospacing="0" w:afterAutospacing="0" w:line="360" w:lineRule="auto"/>
              <w:textAlignment w:val="baseline"/>
              <w:rPr>
                <w:rFonts w:eastAsia="Arial"/>
                <w:color w:val="000000"/>
              </w:rPr>
            </w:pPr>
            <w:r>
              <w:rPr>
                <w:rStyle w:val="Strong"/>
                <w:rFonts w:eastAsia="Arial"/>
                <w:color w:val="000000"/>
                <w:shd w:val="clear" w:color="auto" w:fill="FFFFFF"/>
              </w:rPr>
              <w:t>(ii) Why does the poet use the word ‘low’ before despair?</w:t>
            </w:r>
          </w:p>
          <w:p w14:paraId="5BCF647E" w14:textId="77777777" w:rsidR="00025A2F" w:rsidRDefault="006E22DE">
            <w:pPr>
              <w:pStyle w:val="NormalWeb"/>
              <w:shd w:val="clear" w:color="auto" w:fill="FFFFFF"/>
              <w:spacing w:beforeAutospacing="0" w:afterAutospacing="0" w:line="360" w:lineRule="auto"/>
              <w:textAlignment w:val="baseline"/>
              <w:rPr>
                <w:rFonts w:eastAsia="Arial"/>
                <w:color w:val="000000"/>
              </w:rPr>
            </w:pPr>
            <w:r>
              <w:rPr>
                <w:rStyle w:val="Strong"/>
                <w:rFonts w:eastAsia="Arial"/>
                <w:color w:val="000000"/>
                <w:shd w:val="clear" w:color="auto" w:fill="FFFFFF"/>
              </w:rPr>
              <w:t>(iii) Choose the correct option to complete the sentence.</w:t>
            </w:r>
            <w:r>
              <w:rPr>
                <w:rStyle w:val="Strong"/>
                <w:rFonts w:eastAsia="Arial"/>
                <w:color w:val="000000"/>
                <w:shd w:val="clear" w:color="auto" w:fill="FFFFFF"/>
              </w:rPr>
              <w:br/>
              <w:t>In the line, ‘And after a while he pondered there’, the word ‘pondered’ means _____________________.</w:t>
            </w:r>
          </w:p>
          <w:p w14:paraId="3E4F16E2" w14:textId="77777777" w:rsidR="00025A2F" w:rsidRDefault="006E22DE">
            <w:pPr>
              <w:numPr>
                <w:ilvl w:val="0"/>
                <w:numId w:val="1"/>
              </w:numPr>
              <w:spacing w:after="0" w:line="360" w:lineRule="auto"/>
              <w:ind w:left="0"/>
              <w:textAlignment w:val="baseline"/>
              <w:rPr>
                <w:rFonts w:ascii="Times New Roman" w:hAnsi="Times New Roman" w:cs="Times New Roman"/>
                <w:color w:val="000000" w:themeColor="text1"/>
                <w:sz w:val="24"/>
                <w:szCs w:val="24"/>
              </w:rPr>
            </w:pPr>
            <w:r>
              <w:rPr>
                <w:rFonts w:ascii="Times New Roman" w:eastAsia="Arial" w:hAnsi="Times New Roman" w:cs="Times New Roman"/>
                <w:color w:val="000000" w:themeColor="text1"/>
                <w:sz w:val="24"/>
                <w:szCs w:val="24"/>
                <w:shd w:val="clear" w:color="auto" w:fill="FFFFFF"/>
              </w:rPr>
              <w:t>paused </w:t>
            </w:r>
          </w:p>
          <w:p w14:paraId="7B2D9F29" w14:textId="77777777" w:rsidR="00025A2F" w:rsidRDefault="006E22DE">
            <w:pPr>
              <w:numPr>
                <w:ilvl w:val="0"/>
                <w:numId w:val="1"/>
              </w:numPr>
              <w:spacing w:after="0" w:line="360" w:lineRule="auto"/>
              <w:ind w:left="0"/>
              <w:textAlignment w:val="baseline"/>
              <w:rPr>
                <w:rFonts w:ascii="Times New Roman" w:hAnsi="Times New Roman" w:cs="Times New Roman"/>
                <w:color w:val="000000" w:themeColor="text1"/>
                <w:sz w:val="24"/>
                <w:szCs w:val="24"/>
              </w:rPr>
            </w:pPr>
            <w:r>
              <w:rPr>
                <w:rFonts w:ascii="Times New Roman" w:eastAsia="Arial" w:hAnsi="Times New Roman" w:cs="Times New Roman"/>
                <w:color w:val="000000" w:themeColor="text1"/>
                <w:sz w:val="24"/>
                <w:szCs w:val="24"/>
                <w:shd w:val="clear" w:color="auto" w:fill="FFFFFF"/>
              </w:rPr>
              <w:t>thought </w:t>
            </w:r>
          </w:p>
          <w:p w14:paraId="203FD78A" w14:textId="77777777" w:rsidR="00025A2F" w:rsidRDefault="006E22DE">
            <w:pPr>
              <w:numPr>
                <w:ilvl w:val="0"/>
                <w:numId w:val="1"/>
              </w:numPr>
              <w:spacing w:after="0" w:line="360" w:lineRule="auto"/>
              <w:ind w:left="0"/>
              <w:textAlignment w:val="baseline"/>
              <w:rPr>
                <w:rFonts w:ascii="Times New Roman" w:hAnsi="Times New Roman" w:cs="Times New Roman"/>
                <w:color w:val="000000" w:themeColor="text1"/>
                <w:sz w:val="24"/>
                <w:szCs w:val="24"/>
              </w:rPr>
            </w:pPr>
            <w:r>
              <w:rPr>
                <w:rFonts w:ascii="Times New Roman" w:eastAsia="Arial" w:hAnsi="Times New Roman" w:cs="Times New Roman"/>
                <w:color w:val="000000" w:themeColor="text1"/>
                <w:sz w:val="24"/>
                <w:szCs w:val="24"/>
                <w:shd w:val="clear" w:color="auto" w:fill="FFFFFF"/>
              </w:rPr>
              <w:t>noticed </w:t>
            </w:r>
          </w:p>
          <w:p w14:paraId="4C3C957C" w14:textId="77777777" w:rsidR="00025A2F" w:rsidRDefault="006E22DE">
            <w:pPr>
              <w:numPr>
                <w:ilvl w:val="0"/>
                <w:numId w:val="1"/>
              </w:numPr>
              <w:spacing w:after="0" w:line="360" w:lineRule="auto"/>
              <w:ind w:left="0"/>
              <w:textAlignment w:val="baseline"/>
              <w:rPr>
                <w:rFonts w:ascii="Times New Roman" w:hAnsi="Times New Roman" w:cs="Times New Roman"/>
                <w:color w:val="000000" w:themeColor="text1"/>
                <w:sz w:val="24"/>
                <w:szCs w:val="24"/>
              </w:rPr>
            </w:pPr>
            <w:r>
              <w:rPr>
                <w:rFonts w:ascii="Times New Roman" w:eastAsia="Arial" w:hAnsi="Times New Roman" w:cs="Times New Roman"/>
                <w:color w:val="000000" w:themeColor="text1"/>
                <w:sz w:val="24"/>
                <w:szCs w:val="24"/>
                <w:shd w:val="clear" w:color="auto" w:fill="FFFFFF"/>
              </w:rPr>
              <w:t>rested</w:t>
            </w:r>
          </w:p>
          <w:p w14:paraId="4B3F9368" w14:textId="77777777" w:rsidR="00025A2F" w:rsidRDefault="006E22DE">
            <w:pPr>
              <w:pStyle w:val="NormalWeb"/>
              <w:shd w:val="clear" w:color="auto" w:fill="FFFFFF"/>
              <w:spacing w:beforeAutospacing="0" w:afterAutospacing="0" w:line="360" w:lineRule="auto"/>
              <w:textAlignment w:val="baseline"/>
              <w:rPr>
                <w:rFonts w:eastAsia="Arial"/>
                <w:color w:val="000000"/>
              </w:rPr>
            </w:pPr>
            <w:r>
              <w:rPr>
                <w:rStyle w:val="Strong"/>
                <w:rFonts w:eastAsia="Arial"/>
                <w:color w:val="000000"/>
                <w:shd w:val="clear" w:color="auto" w:fill="FFFFFF"/>
              </w:rPr>
              <w:t>(iv) Choose the correct option from the words given in the brackets.</w:t>
            </w:r>
            <w:r>
              <w:rPr>
                <w:rStyle w:val="Strong"/>
                <w:rFonts w:eastAsia="Arial"/>
                <w:color w:val="000000"/>
                <w:shd w:val="clear" w:color="auto" w:fill="FFFFFF"/>
              </w:rPr>
              <w:br/>
              <w:t>The phrase ‘silken filmy clue’ creates an image of something that is _____________________ (long and light/very delicate and soft)</w:t>
            </w:r>
            <w:r>
              <w:rPr>
                <w:rFonts w:eastAsia="Arial"/>
                <w:color w:val="000000"/>
                <w:shd w:val="clear" w:color="auto" w:fill="FFFFFF"/>
              </w:rPr>
              <w:t>.</w:t>
            </w:r>
          </w:p>
          <w:p w14:paraId="6106E30F" w14:textId="77777777" w:rsidR="00025A2F" w:rsidRDefault="00025A2F">
            <w:pPr>
              <w:pStyle w:val="NoSpacing"/>
              <w:spacing w:line="360" w:lineRule="auto"/>
              <w:rPr>
                <w:rFonts w:ascii="Times New Roman" w:hAnsi="Times New Roman" w:cs="Times New Roman"/>
                <w:sz w:val="24"/>
                <w:szCs w:val="24"/>
                <w:lang w:val="en-IN"/>
              </w:rPr>
            </w:pPr>
          </w:p>
        </w:tc>
        <w:tc>
          <w:tcPr>
            <w:tcW w:w="1275" w:type="dxa"/>
          </w:tcPr>
          <w:p w14:paraId="60418DF7" w14:textId="77777777" w:rsidR="00025A2F" w:rsidRDefault="006E22DE">
            <w:pPr>
              <w:pStyle w:val="NoSpacing"/>
              <w:jc w:val="center"/>
              <w:rPr>
                <w:rFonts w:ascii="Times New Roman" w:hAnsi="Times New Roman" w:cs="Times New Roman"/>
                <w:b/>
                <w:bCs/>
                <w:sz w:val="24"/>
                <w:szCs w:val="24"/>
                <w:lang w:val="en-IN"/>
              </w:rPr>
            </w:pPr>
            <w:r>
              <w:rPr>
                <w:rFonts w:ascii="Times New Roman" w:hAnsi="Times New Roman" w:cs="Times New Roman"/>
                <w:b/>
                <w:bCs/>
                <w:sz w:val="24"/>
                <w:szCs w:val="24"/>
                <w:lang w:val="en-IN"/>
              </w:rPr>
              <w:t>4x1=4M</w:t>
            </w:r>
          </w:p>
        </w:tc>
      </w:tr>
      <w:tr w:rsidR="00025A2F" w14:paraId="37EEC76A" w14:textId="77777777" w:rsidTr="00DF0F50">
        <w:tc>
          <w:tcPr>
            <w:tcW w:w="630" w:type="dxa"/>
          </w:tcPr>
          <w:p w14:paraId="0F84A65E" w14:textId="77777777" w:rsidR="00025A2F" w:rsidRDefault="00025A2F">
            <w:pPr>
              <w:pStyle w:val="NoSpacing"/>
              <w:jc w:val="center"/>
              <w:rPr>
                <w:rFonts w:ascii="Times New Roman" w:hAnsi="Times New Roman" w:cs="Times New Roman"/>
                <w:sz w:val="24"/>
                <w:szCs w:val="24"/>
              </w:rPr>
            </w:pPr>
          </w:p>
        </w:tc>
        <w:tc>
          <w:tcPr>
            <w:tcW w:w="8841" w:type="dxa"/>
          </w:tcPr>
          <w:p w14:paraId="6EEF26C2" w14:textId="77777777" w:rsidR="00025A2F" w:rsidRDefault="006E22DE">
            <w:pPr>
              <w:pStyle w:val="NoSpacing"/>
              <w:spacing w:line="360" w:lineRule="auto"/>
              <w:rPr>
                <w:rFonts w:ascii="Times New Roman" w:hAnsi="Times New Roman" w:cs="Times New Roman"/>
                <w:sz w:val="24"/>
                <w:szCs w:val="24"/>
                <w:lang w:val="en-IN"/>
              </w:rPr>
            </w:pPr>
            <w:r>
              <w:rPr>
                <w:rFonts w:ascii="Times New Roman" w:hAnsi="Times New Roman" w:cs="Times New Roman"/>
                <w:sz w:val="24"/>
                <w:szCs w:val="24"/>
                <w:lang w:val="en-IN"/>
              </w:rPr>
              <w:t xml:space="preserve">ii) ANSWER THE FOLLOWING BRIEFLY:      </w:t>
            </w:r>
          </w:p>
        </w:tc>
        <w:tc>
          <w:tcPr>
            <w:tcW w:w="1275" w:type="dxa"/>
          </w:tcPr>
          <w:p w14:paraId="67AECCAC" w14:textId="77777777" w:rsidR="00025A2F" w:rsidRDefault="006E22DE">
            <w:pPr>
              <w:pStyle w:val="NoSpacing"/>
              <w:jc w:val="center"/>
              <w:rPr>
                <w:rFonts w:ascii="Times New Roman" w:hAnsi="Times New Roman" w:cs="Times New Roman"/>
                <w:b/>
                <w:bCs/>
                <w:sz w:val="24"/>
                <w:szCs w:val="24"/>
                <w:lang w:val="en-IN"/>
              </w:rPr>
            </w:pPr>
            <w:r>
              <w:rPr>
                <w:rFonts w:ascii="Times New Roman" w:hAnsi="Times New Roman" w:cs="Times New Roman"/>
                <w:b/>
                <w:bCs/>
                <w:sz w:val="24"/>
                <w:szCs w:val="24"/>
                <w:lang w:val="en-IN"/>
              </w:rPr>
              <w:t>5X2=10M</w:t>
            </w:r>
          </w:p>
        </w:tc>
      </w:tr>
      <w:tr w:rsidR="00025A2F" w14:paraId="28F166E8" w14:textId="77777777" w:rsidTr="00DF0F50">
        <w:tc>
          <w:tcPr>
            <w:tcW w:w="630" w:type="dxa"/>
          </w:tcPr>
          <w:p w14:paraId="5E64FAAF" w14:textId="77777777" w:rsidR="00025A2F" w:rsidRDefault="00025A2F">
            <w:pPr>
              <w:pStyle w:val="NoSpacing"/>
              <w:jc w:val="center"/>
              <w:rPr>
                <w:rFonts w:ascii="Times New Roman" w:hAnsi="Times New Roman" w:cs="Times New Roman"/>
                <w:sz w:val="24"/>
                <w:szCs w:val="24"/>
              </w:rPr>
            </w:pPr>
          </w:p>
        </w:tc>
        <w:tc>
          <w:tcPr>
            <w:tcW w:w="8841" w:type="dxa"/>
            <w:shd w:val="clear" w:color="auto" w:fill="auto"/>
          </w:tcPr>
          <w:p w14:paraId="62F1E8DC" w14:textId="77777777" w:rsidR="00025A2F" w:rsidRDefault="006E22DE">
            <w:pPr>
              <w:pStyle w:val="NoSpacing"/>
              <w:numPr>
                <w:ilvl w:val="0"/>
                <w:numId w:val="2"/>
              </w:numPr>
              <w:spacing w:line="360" w:lineRule="auto"/>
              <w:rPr>
                <w:rFonts w:ascii="Times New Roman" w:hAnsi="Times New Roman" w:cs="Times New Roman"/>
                <w:color w:val="000000" w:themeColor="text1"/>
                <w:sz w:val="24"/>
                <w:szCs w:val="24"/>
                <w:lang w:val="en-IN"/>
              </w:rPr>
            </w:pPr>
            <w:r>
              <w:rPr>
                <w:rFonts w:ascii="Times New Roman" w:eastAsia="sans-serif" w:hAnsi="Times New Roman" w:cs="Times New Roman"/>
                <w:color w:val="000000" w:themeColor="text1"/>
                <w:sz w:val="24"/>
                <w:szCs w:val="24"/>
                <w:shd w:val="clear" w:color="auto" w:fill="FFFFFF"/>
              </w:rPr>
              <w:t>What was Jahnavi’s dream? Was it important to her? Why?</w:t>
            </w:r>
            <w:r>
              <w:rPr>
                <w:rFonts w:ascii="Times New Roman" w:eastAsia="sans-serif" w:hAnsi="Times New Roman" w:cs="Times New Roman"/>
                <w:color w:val="000000" w:themeColor="text1"/>
                <w:sz w:val="24"/>
                <w:szCs w:val="24"/>
                <w:shd w:val="clear" w:color="auto" w:fill="FFFFFF"/>
              </w:rPr>
              <w:br/>
            </w:r>
            <w:r>
              <w:rPr>
                <w:rFonts w:ascii="Times New Roman" w:eastAsia="sans-serif" w:hAnsi="Times New Roman" w:cs="Times New Roman"/>
                <w:color w:val="000000" w:themeColor="text1"/>
                <w:sz w:val="24"/>
                <w:szCs w:val="24"/>
                <w:shd w:val="clear" w:color="auto" w:fill="FFFFFF"/>
                <w:lang w:val="en-IN"/>
              </w:rPr>
              <w:t xml:space="preserve">b) </w:t>
            </w:r>
            <w:r>
              <w:rPr>
                <w:rFonts w:ascii="Times New Roman" w:eastAsia="sans-serif" w:hAnsi="Times New Roman" w:cs="Times New Roman"/>
                <w:color w:val="000000" w:themeColor="text1"/>
                <w:sz w:val="24"/>
                <w:szCs w:val="24"/>
                <w:shd w:val="clear" w:color="auto" w:fill="FFFFFF"/>
              </w:rPr>
              <w:t xml:space="preserve">How did the </w:t>
            </w:r>
            <w:proofErr w:type="gramStart"/>
            <w:r>
              <w:rPr>
                <w:rFonts w:ascii="Times New Roman" w:eastAsia="sans-serif" w:hAnsi="Times New Roman" w:cs="Times New Roman"/>
                <w:color w:val="000000" w:themeColor="text1"/>
                <w:sz w:val="24"/>
                <w:szCs w:val="24"/>
                <w:shd w:val="clear" w:color="auto" w:fill="FFFFFF"/>
              </w:rPr>
              <w:t>River</w:t>
            </w:r>
            <w:proofErr w:type="gramEnd"/>
            <w:r>
              <w:rPr>
                <w:rFonts w:ascii="Times New Roman" w:eastAsia="sans-serif" w:hAnsi="Times New Roman" w:cs="Times New Roman"/>
                <w:color w:val="000000" w:themeColor="text1"/>
                <w:sz w:val="24"/>
                <w:szCs w:val="24"/>
                <w:shd w:val="clear" w:color="auto" w:fill="FFFFFF"/>
              </w:rPr>
              <w:t xml:space="preserve"> know so much about Jahnavi?</w:t>
            </w:r>
          </w:p>
          <w:p w14:paraId="757F1F3A" w14:textId="77777777" w:rsidR="00025A2F" w:rsidRDefault="006E22DE">
            <w:pPr>
              <w:pStyle w:val="NoSpacing"/>
              <w:numPr>
                <w:ilvl w:val="0"/>
                <w:numId w:val="2"/>
              </w:numPr>
              <w:spacing w:line="360" w:lineRule="auto"/>
              <w:rPr>
                <w:rFonts w:ascii="Times New Roman" w:hAnsi="Times New Roman" w:cs="Times New Roman"/>
                <w:color w:val="000000" w:themeColor="text1"/>
                <w:sz w:val="24"/>
                <w:szCs w:val="24"/>
                <w:lang w:val="en-IN"/>
              </w:rPr>
            </w:pPr>
            <w:r>
              <w:rPr>
                <w:rFonts w:ascii="Times New Roman" w:eastAsia="sans-serif" w:hAnsi="Times New Roman" w:cs="Times New Roman"/>
                <w:color w:val="000000" w:themeColor="text1"/>
                <w:sz w:val="24"/>
                <w:szCs w:val="24"/>
                <w:shd w:val="clear" w:color="auto" w:fill="FFFFFF"/>
              </w:rPr>
              <w:t xml:space="preserve">Why did the </w:t>
            </w:r>
            <w:proofErr w:type="gramStart"/>
            <w:r>
              <w:rPr>
                <w:rFonts w:ascii="Times New Roman" w:eastAsia="sans-serif" w:hAnsi="Times New Roman" w:cs="Times New Roman"/>
                <w:color w:val="000000" w:themeColor="text1"/>
                <w:sz w:val="24"/>
                <w:szCs w:val="24"/>
                <w:shd w:val="clear" w:color="auto" w:fill="FFFFFF"/>
              </w:rPr>
              <w:t>River</w:t>
            </w:r>
            <w:proofErr w:type="gramEnd"/>
            <w:r>
              <w:rPr>
                <w:rFonts w:ascii="Times New Roman" w:eastAsia="sans-serif" w:hAnsi="Times New Roman" w:cs="Times New Roman"/>
                <w:color w:val="000000" w:themeColor="text1"/>
                <w:sz w:val="24"/>
                <w:szCs w:val="24"/>
                <w:shd w:val="clear" w:color="auto" w:fill="FFFFFF"/>
              </w:rPr>
              <w:t xml:space="preserve"> laugh when Jahnavi said she would be scared at school?</w:t>
            </w:r>
          </w:p>
          <w:p w14:paraId="28DDF613" w14:textId="77777777" w:rsidR="00025A2F" w:rsidRDefault="006E22DE">
            <w:pPr>
              <w:pStyle w:val="NoSpacing"/>
              <w:numPr>
                <w:ilvl w:val="0"/>
                <w:numId w:val="2"/>
              </w:numPr>
              <w:spacing w:line="360" w:lineRule="auto"/>
              <w:rPr>
                <w:rFonts w:ascii="Times New Roman" w:hAnsi="Times New Roman" w:cs="Times New Roman"/>
                <w:color w:val="000000" w:themeColor="text1"/>
                <w:sz w:val="24"/>
                <w:szCs w:val="24"/>
                <w:lang w:val="en-IN"/>
              </w:rPr>
            </w:pPr>
            <w:r>
              <w:rPr>
                <w:rFonts w:ascii="Times New Roman" w:eastAsia="sans-serif" w:hAnsi="Times New Roman" w:cs="Times New Roman"/>
                <w:color w:val="000000" w:themeColor="text1"/>
                <w:sz w:val="24"/>
                <w:szCs w:val="24"/>
                <w:shd w:val="clear" w:color="auto" w:fill="FFFFFF"/>
              </w:rPr>
              <w:t xml:space="preserve">How does the conversation between Jahnavi and the River make the story  </w:t>
            </w:r>
          </w:p>
          <w:p w14:paraId="6635F012" w14:textId="77777777" w:rsidR="00025A2F" w:rsidRDefault="006E22DE">
            <w:pPr>
              <w:pStyle w:val="NoSpacing"/>
              <w:spacing w:line="360" w:lineRule="auto"/>
              <w:rPr>
                <w:rFonts w:ascii="Times New Roman" w:hAnsi="Times New Roman" w:cs="Times New Roman"/>
                <w:color w:val="000000" w:themeColor="text1"/>
                <w:sz w:val="24"/>
                <w:szCs w:val="24"/>
                <w:lang w:val="en-IN"/>
              </w:rPr>
            </w:pPr>
            <w:r>
              <w:rPr>
                <w:rFonts w:ascii="Times New Roman" w:eastAsia="sans-serif" w:hAnsi="Times New Roman" w:cs="Times New Roman"/>
                <w:color w:val="000000" w:themeColor="text1"/>
                <w:sz w:val="24"/>
                <w:szCs w:val="24"/>
                <w:shd w:val="clear" w:color="auto" w:fill="FFFFFF"/>
              </w:rPr>
              <w:lastRenderedPageBreak/>
              <w:t xml:space="preserve">    more appealing?</w:t>
            </w:r>
          </w:p>
          <w:p w14:paraId="3E47D315" w14:textId="77777777" w:rsidR="00025A2F" w:rsidRDefault="006E22DE">
            <w:pPr>
              <w:pStyle w:val="NoSpacing"/>
              <w:numPr>
                <w:ilvl w:val="0"/>
                <w:numId w:val="2"/>
              </w:numPr>
              <w:spacing w:line="360" w:lineRule="auto"/>
              <w:rPr>
                <w:rFonts w:ascii="Times New Roman" w:hAnsi="Times New Roman" w:cs="Times New Roman"/>
                <w:color w:val="000000" w:themeColor="text1"/>
                <w:sz w:val="24"/>
                <w:szCs w:val="24"/>
                <w:lang w:val="en-IN"/>
              </w:rPr>
            </w:pPr>
            <w:r>
              <w:rPr>
                <w:rFonts w:ascii="Times New Roman" w:eastAsia="sans-serif" w:hAnsi="Times New Roman" w:cs="Times New Roman"/>
                <w:color w:val="000000" w:themeColor="text1"/>
                <w:sz w:val="24"/>
                <w:szCs w:val="24"/>
                <w:shd w:val="clear" w:color="auto" w:fill="FFFFFF"/>
              </w:rPr>
              <w:t>What is the main message that the writer intends to convey?</w:t>
            </w:r>
          </w:p>
        </w:tc>
        <w:tc>
          <w:tcPr>
            <w:tcW w:w="1275" w:type="dxa"/>
          </w:tcPr>
          <w:p w14:paraId="64799FB9" w14:textId="77777777" w:rsidR="00025A2F" w:rsidRDefault="00025A2F">
            <w:pPr>
              <w:pStyle w:val="NoSpacing"/>
              <w:jc w:val="center"/>
              <w:rPr>
                <w:rFonts w:ascii="Times New Roman" w:hAnsi="Times New Roman" w:cs="Times New Roman"/>
                <w:sz w:val="24"/>
                <w:szCs w:val="24"/>
                <w:lang w:val="en-IN"/>
              </w:rPr>
            </w:pPr>
          </w:p>
        </w:tc>
      </w:tr>
      <w:tr w:rsidR="00025A2F" w14:paraId="2A025311" w14:textId="77777777" w:rsidTr="00DF0F50">
        <w:tc>
          <w:tcPr>
            <w:tcW w:w="630" w:type="dxa"/>
          </w:tcPr>
          <w:p w14:paraId="50059EEF" w14:textId="77777777" w:rsidR="00025A2F" w:rsidRDefault="00025A2F">
            <w:pPr>
              <w:pStyle w:val="NoSpacing"/>
              <w:jc w:val="center"/>
              <w:rPr>
                <w:rFonts w:ascii="Times New Roman" w:hAnsi="Times New Roman" w:cs="Times New Roman"/>
                <w:sz w:val="24"/>
                <w:szCs w:val="24"/>
              </w:rPr>
            </w:pPr>
          </w:p>
        </w:tc>
        <w:tc>
          <w:tcPr>
            <w:tcW w:w="8841" w:type="dxa"/>
          </w:tcPr>
          <w:p w14:paraId="02AF09B3" w14:textId="77777777" w:rsidR="00025A2F" w:rsidRDefault="006E22DE">
            <w:pPr>
              <w:pStyle w:val="NoSpacing"/>
              <w:spacing w:line="360" w:lineRule="auto"/>
              <w:rPr>
                <w:rFonts w:ascii="Times New Roman" w:eastAsia="sans-serif" w:hAnsi="Times New Roman" w:cs="Times New Roman"/>
                <w:color w:val="000000" w:themeColor="text1"/>
                <w:sz w:val="24"/>
                <w:szCs w:val="24"/>
                <w:shd w:val="clear" w:color="auto" w:fill="FFFFFF"/>
                <w:lang w:val="en-IN"/>
              </w:rPr>
            </w:pPr>
            <w:r>
              <w:rPr>
                <w:rFonts w:ascii="Times New Roman" w:eastAsia="sans-serif" w:hAnsi="Times New Roman" w:cs="Times New Roman"/>
                <w:color w:val="000000" w:themeColor="text1"/>
                <w:sz w:val="24"/>
                <w:szCs w:val="24"/>
                <w:shd w:val="clear" w:color="auto" w:fill="FFFFFF"/>
                <w:lang w:val="en-IN"/>
              </w:rPr>
              <w:t xml:space="preserve">iii) ANSWER THE FOLLOWING:                                          </w:t>
            </w:r>
          </w:p>
          <w:p w14:paraId="1013C776" w14:textId="77777777" w:rsidR="00025A2F" w:rsidRDefault="006E22DE">
            <w:pPr>
              <w:pStyle w:val="NoSpacing"/>
              <w:spacing w:line="360" w:lineRule="auto"/>
              <w:rPr>
                <w:rFonts w:ascii="Times New Roman" w:eastAsia="sans-serif" w:hAnsi="Times New Roman" w:cs="Times New Roman"/>
                <w:color w:val="2D3748"/>
                <w:sz w:val="24"/>
                <w:szCs w:val="24"/>
                <w:shd w:val="clear" w:color="auto" w:fill="FFFFFF"/>
                <w:lang w:val="en-IN"/>
              </w:rPr>
            </w:pPr>
            <w:r>
              <w:rPr>
                <w:rFonts w:ascii="Times New Roman" w:eastAsia="sans-serif" w:hAnsi="Times New Roman" w:cs="Times New Roman"/>
                <w:color w:val="000000" w:themeColor="text1"/>
                <w:sz w:val="24"/>
                <w:szCs w:val="24"/>
                <w:shd w:val="clear" w:color="auto" w:fill="FFFFFF"/>
              </w:rPr>
              <w:t>Discuss why rivers in India are considered to be sacred and most of them are referred to as female. Some rivers are referred to as male, for example, the Brahmaputra and the Sone.</w:t>
            </w:r>
          </w:p>
        </w:tc>
        <w:tc>
          <w:tcPr>
            <w:tcW w:w="1275" w:type="dxa"/>
          </w:tcPr>
          <w:p w14:paraId="61D7AC85" w14:textId="77777777" w:rsidR="00025A2F" w:rsidRDefault="006E22DE">
            <w:pPr>
              <w:pStyle w:val="NoSpacing"/>
              <w:jc w:val="center"/>
              <w:rPr>
                <w:rFonts w:ascii="Times New Roman" w:hAnsi="Times New Roman" w:cs="Times New Roman"/>
                <w:b/>
                <w:bCs/>
                <w:sz w:val="24"/>
                <w:szCs w:val="24"/>
                <w:lang w:val="en-IN"/>
              </w:rPr>
            </w:pPr>
            <w:r>
              <w:rPr>
                <w:rFonts w:ascii="Times New Roman" w:hAnsi="Times New Roman" w:cs="Times New Roman"/>
                <w:b/>
                <w:bCs/>
                <w:sz w:val="24"/>
                <w:szCs w:val="24"/>
                <w:lang w:val="en-IN"/>
              </w:rPr>
              <w:t>5M</w:t>
            </w:r>
          </w:p>
        </w:tc>
      </w:tr>
    </w:tbl>
    <w:p w14:paraId="36398A78" w14:textId="77777777" w:rsidR="00025A2F" w:rsidRDefault="00025A2F">
      <w:pPr>
        <w:rPr>
          <w:rFonts w:ascii="Times New Roman" w:hAnsi="Times New Roman" w:cs="Times New Roman"/>
          <w:sz w:val="24"/>
          <w:szCs w:val="24"/>
        </w:rPr>
      </w:pPr>
    </w:p>
    <w:p w14:paraId="5881E885" w14:textId="0D8DFED2" w:rsidR="00025A2F" w:rsidRDefault="006E22DE" w:rsidP="00DF0F50">
      <w:pPr>
        <w:jc w:val="center"/>
        <w:rPr>
          <w:rFonts w:ascii="Times New Roman" w:hAnsi="Times New Roman" w:cs="Times New Roman"/>
          <w:sz w:val="24"/>
          <w:szCs w:val="24"/>
        </w:rPr>
      </w:pPr>
      <w:r>
        <w:rPr>
          <w:rFonts w:ascii="Times New Roman" w:hAnsi="Times New Roman" w:cs="Times New Roman"/>
          <w:sz w:val="24"/>
          <w:szCs w:val="24"/>
        </w:rPr>
        <w:t>*********</w:t>
      </w:r>
    </w:p>
    <w:sectPr w:rsidR="00025A2F">
      <w:footerReference w:type="default" r:id="rId8"/>
      <w:pgSz w:w="11906" w:h="16838"/>
      <w:pgMar w:top="992" w:right="872" w:bottom="1440"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7E48A9" w14:textId="77777777" w:rsidR="00B4449B" w:rsidRDefault="00B4449B">
      <w:pPr>
        <w:spacing w:line="240" w:lineRule="auto"/>
      </w:pPr>
      <w:r>
        <w:separator/>
      </w:r>
    </w:p>
  </w:endnote>
  <w:endnote w:type="continuationSeparator" w:id="0">
    <w:p w14:paraId="38D8D7F4" w14:textId="77777777" w:rsidR="00B4449B" w:rsidRDefault="00B4449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Nirmala UI">
    <w:panose1 w:val="020B0502040204020203"/>
    <w:charset w:val="00"/>
    <w:family w:val="swiss"/>
    <w:pitch w:val="variable"/>
    <w:sig w:usb0="80FF8023" w:usb1="0200004A" w:usb2="00000200" w:usb3="00000000" w:csb0="00000001" w:csb1="00000000"/>
  </w:font>
  <w:font w:name="sans-serif">
    <w:altName w:val="Segoe Print"/>
    <w:charset w:val="00"/>
    <w:family w:val="auto"/>
    <w:pitch w:val="default"/>
  </w:font>
  <w:font w:name="Roboto">
    <w:charset w:val="00"/>
    <w:family w:val="auto"/>
    <w:pitch w:val="variable"/>
    <w:sig w:usb0="E00002FF" w:usb1="5000205B" w:usb2="0000002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01863116"/>
      <w:docPartObj>
        <w:docPartGallery w:val="AutoText"/>
      </w:docPartObj>
    </w:sdtPr>
    <w:sdtEndPr/>
    <w:sdtContent>
      <w:sdt>
        <w:sdtPr>
          <w:id w:val="1728636285"/>
          <w:docPartObj>
            <w:docPartGallery w:val="AutoText"/>
          </w:docPartObj>
        </w:sdtPr>
        <w:sdtEndPr/>
        <w:sdtContent>
          <w:p w14:paraId="7B69D131" w14:textId="77777777" w:rsidR="00025A2F" w:rsidRDefault="006E22DE">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Pr>
                <w:b/>
                <w:bCs/>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rPr>
              <w:t>2</w:t>
            </w:r>
            <w:r>
              <w:rPr>
                <w:b/>
                <w:bCs/>
                <w:sz w:val="24"/>
                <w:szCs w:val="24"/>
              </w:rPr>
              <w:fldChar w:fldCharType="end"/>
            </w:r>
          </w:p>
        </w:sdtContent>
      </w:sdt>
    </w:sdtContent>
  </w:sdt>
  <w:p w14:paraId="258B4B4D" w14:textId="77777777" w:rsidR="00025A2F" w:rsidRDefault="00025A2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3CB5B9" w14:textId="77777777" w:rsidR="00B4449B" w:rsidRDefault="00B4449B">
      <w:pPr>
        <w:spacing w:after="0"/>
      </w:pPr>
      <w:r>
        <w:separator/>
      </w:r>
    </w:p>
  </w:footnote>
  <w:footnote w:type="continuationSeparator" w:id="0">
    <w:p w14:paraId="25F82F6D" w14:textId="77777777" w:rsidR="00B4449B" w:rsidRDefault="00B4449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3E5E69B"/>
    <w:multiLevelType w:val="singleLevel"/>
    <w:tmpl w:val="63E5E69B"/>
    <w:lvl w:ilvl="0">
      <w:start w:val="1"/>
      <w:numFmt w:val="lowerLetter"/>
      <w:suff w:val="space"/>
      <w:lvlText w:val="%1)"/>
      <w:lvlJc w:val="left"/>
    </w:lvl>
  </w:abstractNum>
  <w:abstractNum w:abstractNumId="1" w15:restartNumberingAfterBreak="0">
    <w:nsid w:val="75BF2BCE"/>
    <w:multiLevelType w:val="multilevel"/>
    <w:tmpl w:val="75BF2BCE"/>
    <w:lvl w:ilvl="0">
      <w:start w:val="1"/>
      <w:numFmt w:val="decimal"/>
      <w:lvlText w:val="%1."/>
      <w:lvlJc w:val="left"/>
      <w:pPr>
        <w:tabs>
          <w:tab w:val="left" w:pos="720"/>
        </w:tabs>
        <w:ind w:left="720" w:hanging="360"/>
      </w:pPr>
      <w:rPr>
        <w:sz w:val="24"/>
        <w:szCs w:val="24"/>
      </w:rPr>
    </w:lvl>
    <w:lvl w:ilvl="1">
      <w:start w:val="1"/>
      <w:numFmt w:val="decimal"/>
      <w:lvlText w:val="%2."/>
      <w:lvlJc w:val="left"/>
      <w:pPr>
        <w:tabs>
          <w:tab w:val="left" w:pos="1440"/>
        </w:tabs>
        <w:ind w:left="1440" w:hanging="360"/>
      </w:pPr>
      <w:rPr>
        <w:sz w:val="24"/>
        <w:szCs w:val="24"/>
      </w:rPr>
    </w:lvl>
    <w:lvl w:ilvl="2">
      <w:start w:val="1"/>
      <w:numFmt w:val="decimal"/>
      <w:lvlText w:val="%3."/>
      <w:lvlJc w:val="left"/>
      <w:pPr>
        <w:tabs>
          <w:tab w:val="left" w:pos="2160"/>
        </w:tabs>
        <w:ind w:left="2160" w:hanging="360"/>
      </w:pPr>
      <w:rPr>
        <w:sz w:val="24"/>
        <w:szCs w:val="24"/>
      </w:rPr>
    </w:lvl>
    <w:lvl w:ilvl="3">
      <w:start w:val="1"/>
      <w:numFmt w:val="decimal"/>
      <w:lvlText w:val="%4."/>
      <w:lvlJc w:val="left"/>
      <w:pPr>
        <w:tabs>
          <w:tab w:val="left" w:pos="2517"/>
        </w:tabs>
        <w:ind w:left="2880" w:hanging="360"/>
      </w:pPr>
      <w:rPr>
        <w:sz w:val="24"/>
        <w:szCs w:val="24"/>
      </w:rPr>
    </w:lvl>
    <w:lvl w:ilvl="4">
      <w:start w:val="1"/>
      <w:numFmt w:val="decimal"/>
      <w:lvlText w:val="%5."/>
      <w:lvlJc w:val="left"/>
      <w:pPr>
        <w:tabs>
          <w:tab w:val="left" w:pos="3238"/>
        </w:tabs>
        <w:ind w:left="3600" w:hanging="360"/>
      </w:pPr>
      <w:rPr>
        <w:sz w:val="24"/>
        <w:szCs w:val="24"/>
      </w:rPr>
    </w:lvl>
    <w:lvl w:ilvl="5">
      <w:start w:val="1"/>
      <w:numFmt w:val="decimal"/>
      <w:lvlText w:val="%6."/>
      <w:lvlJc w:val="left"/>
      <w:pPr>
        <w:tabs>
          <w:tab w:val="left" w:pos="3958"/>
        </w:tabs>
        <w:ind w:left="4320" w:hanging="360"/>
      </w:pPr>
      <w:rPr>
        <w:sz w:val="24"/>
        <w:szCs w:val="24"/>
      </w:rPr>
    </w:lvl>
    <w:lvl w:ilvl="6">
      <w:start w:val="1"/>
      <w:numFmt w:val="decimal"/>
      <w:lvlText w:val="%7."/>
      <w:lvlJc w:val="left"/>
      <w:pPr>
        <w:tabs>
          <w:tab w:val="left" w:pos="4678"/>
        </w:tabs>
        <w:ind w:left="5040" w:hanging="360"/>
      </w:pPr>
      <w:rPr>
        <w:sz w:val="24"/>
        <w:szCs w:val="24"/>
      </w:rPr>
    </w:lvl>
    <w:lvl w:ilvl="7">
      <w:start w:val="1"/>
      <w:numFmt w:val="decimal"/>
      <w:lvlText w:val="%8."/>
      <w:lvlJc w:val="left"/>
      <w:pPr>
        <w:tabs>
          <w:tab w:val="left" w:pos="5398"/>
        </w:tabs>
        <w:ind w:left="5760" w:hanging="360"/>
      </w:pPr>
      <w:rPr>
        <w:sz w:val="24"/>
        <w:szCs w:val="24"/>
      </w:rPr>
    </w:lvl>
    <w:lvl w:ilvl="8">
      <w:start w:val="1"/>
      <w:numFmt w:val="decimal"/>
      <w:lvlText w:val="%9."/>
      <w:lvlJc w:val="left"/>
      <w:pPr>
        <w:tabs>
          <w:tab w:val="left" w:pos="6118"/>
        </w:tabs>
        <w:ind w:left="6480" w:hanging="360"/>
      </w:pPr>
      <w:rPr>
        <w:sz w:val="24"/>
        <w:szCs w:val="24"/>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6236"/>
    <w:rsid w:val="00001D1B"/>
    <w:rsid w:val="00025A2F"/>
    <w:rsid w:val="000738F6"/>
    <w:rsid w:val="000B08C1"/>
    <w:rsid w:val="000C3DE9"/>
    <w:rsid w:val="000E0E38"/>
    <w:rsid w:val="000E240D"/>
    <w:rsid w:val="00147133"/>
    <w:rsid w:val="001B7821"/>
    <w:rsid w:val="00220312"/>
    <w:rsid w:val="00222102"/>
    <w:rsid w:val="002C6394"/>
    <w:rsid w:val="003274C1"/>
    <w:rsid w:val="003549B8"/>
    <w:rsid w:val="00386694"/>
    <w:rsid w:val="003E2D40"/>
    <w:rsid w:val="00537B6D"/>
    <w:rsid w:val="005577C2"/>
    <w:rsid w:val="00570ABB"/>
    <w:rsid w:val="006177F3"/>
    <w:rsid w:val="006725A1"/>
    <w:rsid w:val="006E22DE"/>
    <w:rsid w:val="0070763A"/>
    <w:rsid w:val="00724EBB"/>
    <w:rsid w:val="007F1348"/>
    <w:rsid w:val="00822E98"/>
    <w:rsid w:val="00830582"/>
    <w:rsid w:val="00866236"/>
    <w:rsid w:val="00916DC9"/>
    <w:rsid w:val="00A64039"/>
    <w:rsid w:val="00AA012D"/>
    <w:rsid w:val="00AD4A18"/>
    <w:rsid w:val="00AE5086"/>
    <w:rsid w:val="00AE7C69"/>
    <w:rsid w:val="00B32572"/>
    <w:rsid w:val="00B36165"/>
    <w:rsid w:val="00B4449B"/>
    <w:rsid w:val="00B70261"/>
    <w:rsid w:val="00BE097D"/>
    <w:rsid w:val="00C46246"/>
    <w:rsid w:val="00C57A3B"/>
    <w:rsid w:val="00C83F8A"/>
    <w:rsid w:val="00D22D47"/>
    <w:rsid w:val="00D65CFE"/>
    <w:rsid w:val="00D93E7D"/>
    <w:rsid w:val="00DE3F11"/>
    <w:rsid w:val="00DF0F50"/>
    <w:rsid w:val="00E32111"/>
    <w:rsid w:val="00E36A4E"/>
    <w:rsid w:val="00E56CD3"/>
    <w:rsid w:val="00EF443E"/>
    <w:rsid w:val="00F23966"/>
    <w:rsid w:val="00F67ABB"/>
    <w:rsid w:val="00FA678A"/>
    <w:rsid w:val="00FD7BB0"/>
    <w:rsid w:val="00FF675E"/>
    <w:rsid w:val="25F356E6"/>
    <w:rsid w:val="4F5A65AA"/>
  </w:rsids>
  <m:mathPr>
    <m:mathFont m:val="Cambria Math"/>
    <m:brkBin m:val="before"/>
    <m:brkBinSub m:val="--"/>
    <m:smallFrac m:val="0"/>
    <m:dispDef/>
    <m:lMargin m:val="0"/>
    <m:rMargin m:val="0"/>
    <m:defJc m:val="centerGroup"/>
    <m:wrapIndent m:val="1440"/>
    <m:intLim m:val="subSup"/>
    <m:naryLim m:val="undOvr"/>
  </m:mathPr>
  <w:themeFontLang w:val="en-IN" w:eastAsia="zh-CN" w:bidi="hi-I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3883C674"/>
  <w15:docId w15:val="{8650633B-38B1-42B2-87BF-A82B170DAD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rFonts w:asciiTheme="minorHAnsi" w:eastAsiaTheme="minorEastAsia" w:hAnsiTheme="minorHAnsi" w:cstheme="minorBidi"/>
      <w:sz w:val="22"/>
      <w:szCs w:val="22"/>
      <w:lang w:val="en-US" w:eastAsia="en-US"/>
    </w:rPr>
  </w:style>
  <w:style w:type="paragraph" w:styleId="Heading1">
    <w:name w:val="heading 1"/>
    <w:basedOn w:val="Normal"/>
    <w:next w:val="Normal"/>
    <w:link w:val="Heading1Char"/>
    <w:uiPriority w:val="9"/>
    <w:qFormat/>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next w:val="Normal"/>
    <w:uiPriority w:val="9"/>
    <w:semiHidden/>
    <w:unhideWhenUsed/>
    <w:qFormat/>
    <w:pPr>
      <w:spacing w:beforeAutospacing="1" w:afterAutospacing="1"/>
      <w:outlineLvl w:val="1"/>
    </w:pPr>
    <w:rPr>
      <w:rFonts w:ascii="SimSun" w:hAnsi="SimSun" w:hint="eastAsia"/>
      <w:b/>
      <w:bCs/>
      <w:sz w:val="36"/>
      <w:szCs w:val="36"/>
      <w:lang w:val="en-US" w:eastAsia="zh-CN"/>
    </w:rPr>
  </w:style>
  <w:style w:type="paragraph" w:styleId="Heading3">
    <w:name w:val="heading 3"/>
    <w:next w:val="Normal"/>
    <w:uiPriority w:val="9"/>
    <w:semiHidden/>
    <w:unhideWhenUsed/>
    <w:qFormat/>
    <w:pPr>
      <w:spacing w:beforeAutospacing="1" w:afterAutospacing="1"/>
      <w:outlineLvl w:val="2"/>
    </w:pPr>
    <w:rPr>
      <w:rFonts w:ascii="SimSun" w:hAnsi="SimSun" w:hint="eastAsia"/>
      <w:b/>
      <w:bCs/>
      <w:sz w:val="27"/>
      <w:szCs w:val="27"/>
      <w:lang w:val="en-US" w:eastAsia="zh-CN"/>
    </w:rPr>
  </w:style>
  <w:style w:type="paragraph" w:styleId="Heading4">
    <w:name w:val="heading 4"/>
    <w:next w:val="Normal"/>
    <w:uiPriority w:val="9"/>
    <w:semiHidden/>
    <w:unhideWhenUsed/>
    <w:qFormat/>
    <w:pPr>
      <w:spacing w:beforeAutospacing="1" w:afterAutospacing="1"/>
      <w:outlineLvl w:val="3"/>
    </w:pPr>
    <w:rPr>
      <w:rFonts w:ascii="SimSun" w:hAnsi="SimSun" w:hint="eastAsia"/>
      <w:b/>
      <w:bCs/>
      <w:sz w:val="24"/>
      <w:szCs w:val="24"/>
      <w:lang w:val="en-US"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uiPriority w:val="20"/>
    <w:qFormat/>
    <w:rPr>
      <w:i/>
      <w:iCs/>
    </w:rPr>
  </w:style>
  <w:style w:type="paragraph" w:styleId="Footer">
    <w:name w:val="footer"/>
    <w:basedOn w:val="Normal"/>
    <w:link w:val="FooterChar"/>
    <w:uiPriority w:val="99"/>
    <w:unhideWhenUsed/>
    <w:qFormat/>
    <w:pPr>
      <w:tabs>
        <w:tab w:val="center" w:pos="4513"/>
        <w:tab w:val="right" w:pos="9026"/>
      </w:tabs>
      <w:spacing w:after="0" w:line="240" w:lineRule="auto"/>
    </w:pPr>
  </w:style>
  <w:style w:type="paragraph" w:styleId="Header">
    <w:name w:val="header"/>
    <w:basedOn w:val="Normal"/>
    <w:link w:val="HeaderChar"/>
    <w:uiPriority w:val="99"/>
    <w:unhideWhenUsed/>
    <w:qFormat/>
    <w:pPr>
      <w:tabs>
        <w:tab w:val="center" w:pos="4513"/>
        <w:tab w:val="right" w:pos="9026"/>
      </w:tabs>
      <w:spacing w:after="0" w:line="240" w:lineRule="auto"/>
    </w:pPr>
  </w:style>
  <w:style w:type="character" w:styleId="Hyperlink">
    <w:name w:val="Hyperlink"/>
    <w:basedOn w:val="DefaultParagraphFont"/>
    <w:uiPriority w:val="99"/>
    <w:semiHidden/>
    <w:unhideWhenUsed/>
    <w:qFormat/>
    <w:rPr>
      <w:color w:val="0000FF"/>
      <w:u w:val="single"/>
    </w:rPr>
  </w:style>
  <w:style w:type="paragraph" w:styleId="NormalWeb">
    <w:name w:val="Normal (Web)"/>
    <w:uiPriority w:val="99"/>
    <w:unhideWhenUsed/>
    <w:qFormat/>
    <w:pPr>
      <w:spacing w:beforeAutospacing="1" w:afterAutospacing="1"/>
    </w:pPr>
    <w:rPr>
      <w:sz w:val="24"/>
      <w:szCs w:val="24"/>
      <w:lang w:val="en-US" w:eastAsia="zh-CN"/>
    </w:rPr>
  </w:style>
  <w:style w:type="character" w:styleId="Strong">
    <w:name w:val="Strong"/>
    <w:basedOn w:val="DefaultParagraphFont"/>
    <w:uiPriority w:val="22"/>
    <w:qFormat/>
    <w:rPr>
      <w:b/>
      <w:bCs/>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Pr>
      <w:rFonts w:asciiTheme="minorHAnsi" w:eastAsiaTheme="minorEastAsia" w:hAnsiTheme="minorHAnsi" w:cstheme="minorBidi"/>
      <w:sz w:val="22"/>
      <w:szCs w:val="22"/>
      <w:lang w:val="en-US" w:eastAsia="en-US"/>
    </w:rPr>
  </w:style>
  <w:style w:type="paragraph" w:customStyle="1" w:styleId="Style13">
    <w:name w:val="_Style 13"/>
    <w:basedOn w:val="Normal"/>
    <w:next w:val="Normal"/>
    <w:qFormat/>
    <w:pPr>
      <w:pBdr>
        <w:bottom w:val="single" w:sz="6" w:space="1" w:color="auto"/>
      </w:pBdr>
      <w:jc w:val="center"/>
    </w:pPr>
    <w:rPr>
      <w:rFonts w:ascii="Arial" w:eastAsia="SimSun"/>
      <w:vanish/>
      <w:sz w:val="16"/>
    </w:rPr>
  </w:style>
  <w:style w:type="paragraph" w:customStyle="1" w:styleId="Style14">
    <w:name w:val="_Style 14"/>
    <w:basedOn w:val="Normal"/>
    <w:next w:val="Normal"/>
    <w:qFormat/>
    <w:pPr>
      <w:pBdr>
        <w:top w:val="single" w:sz="6" w:space="1" w:color="auto"/>
      </w:pBdr>
      <w:jc w:val="center"/>
    </w:pPr>
    <w:rPr>
      <w:rFonts w:ascii="Arial" w:eastAsia="SimSun"/>
      <w:vanish/>
      <w:sz w:val="16"/>
    </w:rPr>
  </w:style>
  <w:style w:type="character" w:customStyle="1" w:styleId="Heading1Char">
    <w:name w:val="Heading 1 Char"/>
    <w:basedOn w:val="DefaultParagraphFont"/>
    <w:link w:val="Heading1"/>
    <w:uiPriority w:val="9"/>
    <w:qFormat/>
    <w:rPr>
      <w:rFonts w:asciiTheme="majorHAnsi" w:eastAsiaTheme="majorEastAsia" w:hAnsiTheme="majorHAnsi" w:cstheme="majorBidi"/>
      <w:color w:val="2F5496" w:themeColor="accent1" w:themeShade="BF"/>
      <w:sz w:val="32"/>
      <w:szCs w:val="32"/>
      <w:lang w:val="en-US" w:eastAsia="en-US"/>
    </w:rPr>
  </w:style>
  <w:style w:type="character" w:customStyle="1" w:styleId="HeaderChar">
    <w:name w:val="Header Char"/>
    <w:basedOn w:val="DefaultParagraphFont"/>
    <w:link w:val="Header"/>
    <w:uiPriority w:val="99"/>
    <w:qFormat/>
    <w:rPr>
      <w:rFonts w:asciiTheme="minorHAnsi" w:eastAsiaTheme="minorEastAsia" w:hAnsiTheme="minorHAnsi" w:cstheme="minorBidi"/>
      <w:sz w:val="22"/>
      <w:szCs w:val="22"/>
      <w:lang w:val="en-US" w:eastAsia="en-US"/>
    </w:rPr>
  </w:style>
  <w:style w:type="character" w:customStyle="1" w:styleId="FooterChar">
    <w:name w:val="Footer Char"/>
    <w:basedOn w:val="DefaultParagraphFont"/>
    <w:link w:val="Footer"/>
    <w:uiPriority w:val="99"/>
    <w:qFormat/>
    <w:rPr>
      <w:rFonts w:asciiTheme="minorHAnsi" w:eastAsiaTheme="minorEastAsia" w:hAnsiTheme="minorHAnsi" w:cstheme="minorBid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130</TotalTime>
  <Pages>4</Pages>
  <Words>833</Words>
  <Characters>4754</Characters>
  <Application>Microsoft Office Word</Application>
  <DocSecurity>0</DocSecurity>
  <Lines>39</Lines>
  <Paragraphs>11</Paragraphs>
  <ScaleCrop>false</ScaleCrop>
  <Company/>
  <LinksUpToDate>false</LinksUpToDate>
  <CharactersWithSpaces>5576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93</cp:revision>
  <cp:lastPrinted>2025-07-03T03:41:00Z</cp:lastPrinted>
  <dcterms:created xsi:type="dcterms:W3CDTF">2024-06-23T13:12:00Z</dcterms:created>
  <dcterms:modified xsi:type="dcterms:W3CDTF">2025-07-30T03:49:00Z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1033-12.2.0.21546</vt:lpwstr>
  </property>
  <property fmtid="{D5CDD505-2E9C-101B-9397-08002B2CF9AE}" pid="3" name="ICV">
    <vt:lpwstr>1AFF317994844B01AF2FDAB3D2773DAE_12</vt:lpwstr>
  </property>
</Properties>
</file>